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51C75" w14:textId="4370F18D" w:rsidR="005A3E1B" w:rsidRDefault="007E3B56" w:rsidP="0000741D">
      <w:pPr>
        <w:jc w:val="center"/>
        <w:rPr>
          <w:sz w:val="32"/>
          <w:lang w:val="en-US"/>
        </w:rPr>
      </w:pPr>
      <w:r>
        <w:rPr>
          <w:sz w:val="32"/>
          <w:lang w:val="en-US"/>
        </w:rPr>
        <w:t xml:space="preserve">Ice </w:t>
      </w:r>
      <w:r w:rsidR="00C6742A">
        <w:rPr>
          <w:sz w:val="32"/>
          <w:lang w:val="en-US"/>
        </w:rPr>
        <w:t>5</w:t>
      </w:r>
      <w:r>
        <w:rPr>
          <w:sz w:val="32"/>
          <w:lang w:val="en-US"/>
        </w:rPr>
        <w:t xml:space="preserve"> – J</w:t>
      </w:r>
      <w:r w:rsidR="00D140C2">
        <w:rPr>
          <w:sz w:val="32"/>
          <w:lang w:val="en-US"/>
        </w:rPr>
        <w:t>uly 6</w:t>
      </w:r>
      <w:r w:rsidR="003E4208">
        <w:rPr>
          <w:sz w:val="32"/>
          <w:lang w:val="en-US"/>
        </w:rPr>
        <w:tab/>
      </w:r>
      <w:r w:rsidR="00BD42EA">
        <w:rPr>
          <w:sz w:val="32"/>
          <w:lang w:val="en-US"/>
        </w:rPr>
        <w:t xml:space="preserve"> </w:t>
      </w:r>
      <w:r w:rsidR="001C0BFE">
        <w:rPr>
          <w:sz w:val="32"/>
          <w:lang w:val="en-US"/>
        </w:rPr>
        <w:t>8:30-9:30 Desjardin</w:t>
      </w:r>
    </w:p>
    <w:p w14:paraId="7D6A20FD" w14:textId="436A2271" w:rsidR="00BB1059" w:rsidRDefault="00BB1059" w:rsidP="00BB1059">
      <w:pPr>
        <w:pStyle w:val="Heading2"/>
        <w:rPr>
          <w:lang w:val="en-US"/>
        </w:rPr>
      </w:pPr>
      <w:r>
        <w:rPr>
          <w:lang w:val="en-US"/>
        </w:rPr>
        <w:t>Practice Objective</w:t>
      </w:r>
    </w:p>
    <w:p w14:paraId="709FE36E" w14:textId="7C5DDD3B" w:rsidR="00BB1059" w:rsidRPr="00BB1059" w:rsidRDefault="007E3B56" w:rsidP="00BB1059">
      <w:pPr>
        <w:rPr>
          <w:lang w:val="en-US"/>
        </w:rPr>
      </w:pPr>
      <w:r>
        <w:rPr>
          <w:lang w:val="en-US"/>
        </w:rPr>
        <w:t xml:space="preserve">Work on </w:t>
      </w:r>
      <w:r w:rsidR="00331E48">
        <w:rPr>
          <w:lang w:val="en-US"/>
        </w:rPr>
        <w:t>puck protection</w:t>
      </w:r>
      <w:r w:rsidR="00B66D70">
        <w:rPr>
          <w:lang w:val="en-US"/>
        </w:rPr>
        <w:t xml:space="preserve"> and offensive zone control</w:t>
      </w:r>
    </w:p>
    <w:p w14:paraId="117C52D5" w14:textId="77777777" w:rsidR="007F250F" w:rsidRDefault="005A3E1B" w:rsidP="007F250F">
      <w:pPr>
        <w:pStyle w:val="Heading2"/>
        <w:rPr>
          <w:lang w:val="en-US"/>
        </w:rPr>
      </w:pPr>
      <w:r>
        <w:rPr>
          <w:lang w:val="en-US"/>
        </w:rPr>
        <w:t xml:space="preserve">Timeline </w:t>
      </w:r>
    </w:p>
    <w:tbl>
      <w:tblPr>
        <w:tblStyle w:val="TableGrid"/>
        <w:tblW w:w="0" w:type="auto"/>
        <w:tblLook w:val="04A0" w:firstRow="1" w:lastRow="0" w:firstColumn="1" w:lastColumn="0" w:noHBand="0" w:noVBand="1"/>
      </w:tblPr>
      <w:tblGrid>
        <w:gridCol w:w="722"/>
        <w:gridCol w:w="957"/>
        <w:gridCol w:w="1826"/>
        <w:gridCol w:w="3153"/>
        <w:gridCol w:w="2157"/>
        <w:gridCol w:w="1975"/>
      </w:tblGrid>
      <w:tr w:rsidR="00ED31D7" w14:paraId="735CEA13" w14:textId="77777777" w:rsidTr="003B0DF9">
        <w:tc>
          <w:tcPr>
            <w:tcW w:w="722" w:type="dxa"/>
          </w:tcPr>
          <w:p w14:paraId="7ADDC34A" w14:textId="2F194FE3" w:rsidR="00ED31D7" w:rsidRPr="00ED31D7" w:rsidRDefault="00ED31D7" w:rsidP="00ED31D7">
            <w:pPr>
              <w:jc w:val="center"/>
              <w:rPr>
                <w:b/>
                <w:bCs/>
                <w:lang w:val="en-US"/>
              </w:rPr>
            </w:pPr>
            <w:r w:rsidRPr="00ED31D7">
              <w:rPr>
                <w:b/>
                <w:bCs/>
                <w:lang w:val="en-US"/>
              </w:rPr>
              <w:t>Time</w:t>
            </w:r>
          </w:p>
        </w:tc>
        <w:tc>
          <w:tcPr>
            <w:tcW w:w="957" w:type="dxa"/>
          </w:tcPr>
          <w:p w14:paraId="5925F993" w14:textId="28788C3C" w:rsidR="00ED31D7" w:rsidRPr="00ED31D7" w:rsidRDefault="008D6D1C" w:rsidP="00ED31D7">
            <w:pPr>
              <w:jc w:val="center"/>
              <w:rPr>
                <w:b/>
                <w:bCs/>
                <w:lang w:val="en-US"/>
              </w:rPr>
            </w:pPr>
            <w:r w:rsidRPr="00ED31D7">
              <w:rPr>
                <w:b/>
                <w:bCs/>
                <w:lang w:val="en-US"/>
              </w:rPr>
              <w:t>Allotted</w:t>
            </w:r>
            <w:r w:rsidR="00ED31D7" w:rsidRPr="00ED31D7">
              <w:rPr>
                <w:b/>
                <w:bCs/>
                <w:lang w:val="en-US"/>
              </w:rPr>
              <w:br/>
              <w:t>(min)</w:t>
            </w:r>
          </w:p>
        </w:tc>
        <w:tc>
          <w:tcPr>
            <w:tcW w:w="1826" w:type="dxa"/>
          </w:tcPr>
          <w:p w14:paraId="4CA4A132" w14:textId="5ECF5C57" w:rsidR="00ED31D7" w:rsidRPr="00ED31D7" w:rsidRDefault="00ED31D7" w:rsidP="00ED31D7">
            <w:pPr>
              <w:jc w:val="center"/>
              <w:rPr>
                <w:b/>
                <w:bCs/>
                <w:lang w:val="en-US"/>
              </w:rPr>
            </w:pPr>
            <w:r w:rsidRPr="00ED31D7">
              <w:rPr>
                <w:b/>
                <w:bCs/>
                <w:lang w:val="en-US"/>
              </w:rPr>
              <w:t>Phase</w:t>
            </w:r>
          </w:p>
        </w:tc>
        <w:tc>
          <w:tcPr>
            <w:tcW w:w="3153" w:type="dxa"/>
          </w:tcPr>
          <w:p w14:paraId="2899E77E" w14:textId="1BD81B86" w:rsidR="00ED31D7" w:rsidRPr="00ED31D7" w:rsidRDefault="00ED31D7" w:rsidP="00ED31D7">
            <w:pPr>
              <w:jc w:val="center"/>
              <w:rPr>
                <w:b/>
                <w:bCs/>
                <w:lang w:val="en-US"/>
              </w:rPr>
            </w:pPr>
            <w:r w:rsidRPr="00ED31D7">
              <w:rPr>
                <w:b/>
                <w:bCs/>
                <w:lang w:val="en-US"/>
              </w:rPr>
              <w:t>Drill</w:t>
            </w:r>
          </w:p>
        </w:tc>
        <w:tc>
          <w:tcPr>
            <w:tcW w:w="2157" w:type="dxa"/>
          </w:tcPr>
          <w:p w14:paraId="33529F1F" w14:textId="667ECAB1" w:rsidR="00ED31D7" w:rsidRPr="00ED31D7" w:rsidRDefault="00ED31D7" w:rsidP="00ED31D7">
            <w:pPr>
              <w:jc w:val="center"/>
              <w:rPr>
                <w:b/>
                <w:bCs/>
                <w:lang w:val="en-US"/>
              </w:rPr>
            </w:pPr>
            <w:r w:rsidRPr="00ED31D7">
              <w:rPr>
                <w:b/>
                <w:bCs/>
                <w:lang w:val="en-US"/>
              </w:rPr>
              <w:t>Details</w:t>
            </w:r>
          </w:p>
        </w:tc>
        <w:tc>
          <w:tcPr>
            <w:tcW w:w="1975" w:type="dxa"/>
          </w:tcPr>
          <w:p w14:paraId="03AF33A5" w14:textId="37C66801" w:rsidR="00ED31D7" w:rsidRPr="00ED31D7" w:rsidRDefault="00ED31D7" w:rsidP="00ED31D7">
            <w:pPr>
              <w:jc w:val="center"/>
              <w:rPr>
                <w:b/>
                <w:bCs/>
                <w:lang w:val="en-US"/>
              </w:rPr>
            </w:pPr>
            <w:r w:rsidRPr="00ED31D7">
              <w:rPr>
                <w:b/>
                <w:bCs/>
                <w:lang w:val="en-US"/>
              </w:rPr>
              <w:t>Goalie</w:t>
            </w:r>
          </w:p>
        </w:tc>
      </w:tr>
      <w:tr w:rsidR="000A716D" w14:paraId="5DDE165F" w14:textId="77777777" w:rsidTr="003B0DF9">
        <w:tc>
          <w:tcPr>
            <w:tcW w:w="722" w:type="dxa"/>
          </w:tcPr>
          <w:p w14:paraId="4E7E102E" w14:textId="0075F4B2" w:rsidR="000A716D" w:rsidRDefault="000A716D" w:rsidP="000A716D">
            <w:pPr>
              <w:rPr>
                <w:lang w:val="en-US"/>
              </w:rPr>
            </w:pPr>
            <w:r>
              <w:rPr>
                <w:lang w:val="en-US"/>
              </w:rPr>
              <w:t>8:30</w:t>
            </w:r>
          </w:p>
        </w:tc>
        <w:tc>
          <w:tcPr>
            <w:tcW w:w="957" w:type="dxa"/>
          </w:tcPr>
          <w:p w14:paraId="553F95E4" w14:textId="47BDF4AD" w:rsidR="000A716D" w:rsidRDefault="000A716D" w:rsidP="000A716D">
            <w:pPr>
              <w:rPr>
                <w:lang w:val="en-US"/>
              </w:rPr>
            </w:pPr>
            <w:r>
              <w:rPr>
                <w:lang w:val="en-US"/>
              </w:rPr>
              <w:t>8 min</w:t>
            </w:r>
          </w:p>
        </w:tc>
        <w:tc>
          <w:tcPr>
            <w:tcW w:w="1826" w:type="dxa"/>
          </w:tcPr>
          <w:p w14:paraId="03663C39" w14:textId="697AA02C" w:rsidR="000A716D" w:rsidRDefault="000A716D" w:rsidP="000A716D">
            <w:pPr>
              <w:rPr>
                <w:lang w:val="en-US"/>
              </w:rPr>
            </w:pPr>
            <w:r>
              <w:rPr>
                <w:lang w:val="en-US"/>
              </w:rPr>
              <w:t>Individual tactic</w:t>
            </w:r>
          </w:p>
        </w:tc>
        <w:tc>
          <w:tcPr>
            <w:tcW w:w="3153" w:type="dxa"/>
          </w:tcPr>
          <w:p w14:paraId="04211BDF" w14:textId="205FA455" w:rsidR="000A716D" w:rsidRPr="00BD3430" w:rsidRDefault="000A716D" w:rsidP="000A716D">
            <w:pPr>
              <w:rPr>
                <w:bCs/>
                <w:lang w:val="en-US"/>
              </w:rPr>
            </w:pPr>
            <w:r>
              <w:rPr>
                <w:lang w:val="en-US"/>
              </w:rPr>
              <w:t>1 v 1 puck protect circle</w:t>
            </w:r>
          </w:p>
        </w:tc>
        <w:tc>
          <w:tcPr>
            <w:tcW w:w="2157" w:type="dxa"/>
          </w:tcPr>
          <w:p w14:paraId="0536E03B" w14:textId="10301D62" w:rsidR="000A716D" w:rsidRDefault="000A716D" w:rsidP="000A716D">
            <w:pPr>
              <w:rPr>
                <w:lang w:val="en-US"/>
              </w:rPr>
            </w:pPr>
            <w:r>
              <w:rPr>
                <w:lang w:val="en-US"/>
              </w:rPr>
              <w:t xml:space="preserve">Review </w:t>
            </w:r>
            <w:r>
              <w:rPr>
                <w:bCs/>
                <w:lang w:val="en-US"/>
              </w:rPr>
              <w:t>Mohawks</w:t>
            </w:r>
          </w:p>
        </w:tc>
        <w:tc>
          <w:tcPr>
            <w:tcW w:w="1975" w:type="dxa"/>
          </w:tcPr>
          <w:p w14:paraId="2544DCFA" w14:textId="7C5EF0B0" w:rsidR="000A716D" w:rsidRDefault="000A716D" w:rsidP="000A716D">
            <w:pPr>
              <w:rPr>
                <w:lang w:val="en-US"/>
              </w:rPr>
            </w:pPr>
            <w:r>
              <w:rPr>
                <w:lang w:val="en-US"/>
              </w:rPr>
              <w:t>Stretch/Face shots</w:t>
            </w:r>
          </w:p>
        </w:tc>
      </w:tr>
      <w:tr w:rsidR="000A716D" w14:paraId="083FC806" w14:textId="77777777" w:rsidTr="003B0DF9">
        <w:tc>
          <w:tcPr>
            <w:tcW w:w="722" w:type="dxa"/>
          </w:tcPr>
          <w:p w14:paraId="09FAC460" w14:textId="11F089E5" w:rsidR="000A716D" w:rsidRDefault="000A716D" w:rsidP="000A716D">
            <w:pPr>
              <w:rPr>
                <w:lang w:val="en-US"/>
              </w:rPr>
            </w:pPr>
            <w:r>
              <w:rPr>
                <w:lang w:val="en-US"/>
              </w:rPr>
              <w:t>8:38</w:t>
            </w:r>
          </w:p>
        </w:tc>
        <w:tc>
          <w:tcPr>
            <w:tcW w:w="957" w:type="dxa"/>
          </w:tcPr>
          <w:p w14:paraId="744C5955" w14:textId="5773AD67" w:rsidR="000A716D" w:rsidRDefault="000A716D" w:rsidP="000A716D">
            <w:pPr>
              <w:rPr>
                <w:lang w:val="en-US"/>
              </w:rPr>
            </w:pPr>
            <w:r>
              <w:rPr>
                <w:lang w:val="en-US"/>
              </w:rPr>
              <w:t>7 min</w:t>
            </w:r>
          </w:p>
        </w:tc>
        <w:tc>
          <w:tcPr>
            <w:tcW w:w="1826" w:type="dxa"/>
          </w:tcPr>
          <w:p w14:paraId="300C1681" w14:textId="0B1F39AB" w:rsidR="000A716D" w:rsidRDefault="000A716D" w:rsidP="000A716D">
            <w:pPr>
              <w:rPr>
                <w:lang w:val="en-US"/>
              </w:rPr>
            </w:pPr>
            <w:r>
              <w:rPr>
                <w:lang w:val="en-US"/>
              </w:rPr>
              <w:t>Individual tactic</w:t>
            </w:r>
          </w:p>
        </w:tc>
        <w:tc>
          <w:tcPr>
            <w:tcW w:w="3153" w:type="dxa"/>
          </w:tcPr>
          <w:p w14:paraId="5AC819D2" w14:textId="47F40DB1" w:rsidR="000A716D" w:rsidRDefault="000A716D" w:rsidP="000A716D">
            <w:pPr>
              <w:rPr>
                <w:lang w:val="en-US"/>
              </w:rPr>
            </w:pPr>
            <w:r w:rsidRPr="009F54BE">
              <w:rPr>
                <w:bCs/>
                <w:lang w:val="en-US"/>
              </w:rPr>
              <w:t>Continuous Cycle Drill</w:t>
            </w:r>
            <w:r>
              <w:rPr>
                <w:bCs/>
                <w:lang w:val="en-US"/>
              </w:rPr>
              <w:t xml:space="preserve"> </w:t>
            </w:r>
          </w:p>
        </w:tc>
        <w:tc>
          <w:tcPr>
            <w:tcW w:w="2157" w:type="dxa"/>
          </w:tcPr>
          <w:p w14:paraId="499367A7" w14:textId="14EFF16A" w:rsidR="000A716D" w:rsidRDefault="000A716D" w:rsidP="000A716D">
            <w:pPr>
              <w:rPr>
                <w:lang w:val="en-US"/>
              </w:rPr>
            </w:pPr>
          </w:p>
        </w:tc>
        <w:tc>
          <w:tcPr>
            <w:tcW w:w="1975" w:type="dxa"/>
          </w:tcPr>
          <w:p w14:paraId="36FC4DC1" w14:textId="37600C84" w:rsidR="000A716D" w:rsidRDefault="000A716D" w:rsidP="000A716D">
            <w:pPr>
              <w:rPr>
                <w:lang w:val="en-US"/>
              </w:rPr>
            </w:pPr>
            <w:r>
              <w:rPr>
                <w:lang w:val="en-US"/>
              </w:rPr>
              <w:t>Face shots</w:t>
            </w:r>
          </w:p>
        </w:tc>
      </w:tr>
      <w:tr w:rsidR="00B66D70" w14:paraId="36BC0FF6" w14:textId="77777777" w:rsidTr="003B0DF9">
        <w:tc>
          <w:tcPr>
            <w:tcW w:w="722" w:type="dxa"/>
          </w:tcPr>
          <w:p w14:paraId="388F549B" w14:textId="4ADAF6BC" w:rsidR="00B66D70" w:rsidRDefault="00B66D70" w:rsidP="000A716D">
            <w:pPr>
              <w:rPr>
                <w:lang w:val="en-US"/>
              </w:rPr>
            </w:pPr>
            <w:r>
              <w:rPr>
                <w:lang w:val="en-US"/>
              </w:rPr>
              <w:t>8:45</w:t>
            </w:r>
          </w:p>
        </w:tc>
        <w:tc>
          <w:tcPr>
            <w:tcW w:w="957" w:type="dxa"/>
          </w:tcPr>
          <w:p w14:paraId="6DAD89E9" w14:textId="38124032" w:rsidR="00B66D70" w:rsidRDefault="00B66D70" w:rsidP="000A716D">
            <w:pPr>
              <w:rPr>
                <w:lang w:val="en-US"/>
              </w:rPr>
            </w:pPr>
            <w:r>
              <w:rPr>
                <w:lang w:val="en-US"/>
              </w:rPr>
              <w:t>5 min</w:t>
            </w:r>
          </w:p>
        </w:tc>
        <w:tc>
          <w:tcPr>
            <w:tcW w:w="1826" w:type="dxa"/>
          </w:tcPr>
          <w:p w14:paraId="3590940D" w14:textId="3436174F" w:rsidR="00B66D70" w:rsidRDefault="00B66D70" w:rsidP="000A716D">
            <w:pPr>
              <w:rPr>
                <w:lang w:val="en-US"/>
              </w:rPr>
            </w:pPr>
            <w:r>
              <w:rPr>
                <w:lang w:val="en-US"/>
              </w:rPr>
              <w:t>Individual Skill</w:t>
            </w:r>
          </w:p>
        </w:tc>
        <w:tc>
          <w:tcPr>
            <w:tcW w:w="3153" w:type="dxa"/>
          </w:tcPr>
          <w:p w14:paraId="068C797D" w14:textId="1839C163" w:rsidR="00B66D70" w:rsidRDefault="00B66D70" w:rsidP="000A716D">
            <w:pPr>
              <w:rPr>
                <w:bCs/>
                <w:lang w:val="en-US"/>
              </w:rPr>
            </w:pPr>
            <w:r>
              <w:rPr>
                <w:bCs/>
                <w:lang w:val="en-US"/>
              </w:rPr>
              <w:t>Backwards crossover circles</w:t>
            </w:r>
          </w:p>
        </w:tc>
        <w:tc>
          <w:tcPr>
            <w:tcW w:w="2157" w:type="dxa"/>
          </w:tcPr>
          <w:p w14:paraId="561D5DD1" w14:textId="552DFE6B" w:rsidR="00B66D70" w:rsidRDefault="00B66D70" w:rsidP="000A716D">
            <w:pPr>
              <w:rPr>
                <w:lang w:val="en-US"/>
              </w:rPr>
            </w:pPr>
          </w:p>
        </w:tc>
        <w:tc>
          <w:tcPr>
            <w:tcW w:w="1975" w:type="dxa"/>
          </w:tcPr>
          <w:p w14:paraId="3FA4F79D" w14:textId="04897809" w:rsidR="00B66D70" w:rsidRDefault="009B71F4" w:rsidP="000A716D">
            <w:pPr>
              <w:rPr>
                <w:lang w:val="en-US"/>
              </w:rPr>
            </w:pPr>
            <w:r>
              <w:rPr>
                <w:lang w:val="en-US"/>
              </w:rPr>
              <w:t>Face shots</w:t>
            </w:r>
          </w:p>
        </w:tc>
      </w:tr>
      <w:tr w:rsidR="000A716D" w14:paraId="373198AD" w14:textId="77777777" w:rsidTr="003B0DF9">
        <w:tc>
          <w:tcPr>
            <w:tcW w:w="722" w:type="dxa"/>
          </w:tcPr>
          <w:p w14:paraId="4D6FA9DE" w14:textId="68B2BFBC" w:rsidR="000A716D" w:rsidRDefault="00B66D70" w:rsidP="000A716D">
            <w:pPr>
              <w:rPr>
                <w:lang w:val="en-US"/>
              </w:rPr>
            </w:pPr>
            <w:r>
              <w:rPr>
                <w:lang w:val="en-US"/>
              </w:rPr>
              <w:t>8:5</w:t>
            </w:r>
            <w:r w:rsidR="00B426C6">
              <w:rPr>
                <w:lang w:val="en-US"/>
              </w:rPr>
              <w:t>0</w:t>
            </w:r>
          </w:p>
        </w:tc>
        <w:tc>
          <w:tcPr>
            <w:tcW w:w="957" w:type="dxa"/>
          </w:tcPr>
          <w:p w14:paraId="4FD48788" w14:textId="3F4474D6" w:rsidR="000A716D" w:rsidRDefault="000A716D" w:rsidP="000A716D">
            <w:pPr>
              <w:rPr>
                <w:lang w:val="en-US"/>
              </w:rPr>
            </w:pPr>
            <w:r>
              <w:rPr>
                <w:lang w:val="en-US"/>
              </w:rPr>
              <w:t>8 min</w:t>
            </w:r>
          </w:p>
        </w:tc>
        <w:tc>
          <w:tcPr>
            <w:tcW w:w="1826" w:type="dxa"/>
          </w:tcPr>
          <w:p w14:paraId="27605D1A" w14:textId="6EF0C2FF" w:rsidR="000A716D" w:rsidRDefault="000A716D" w:rsidP="000A716D">
            <w:pPr>
              <w:rPr>
                <w:lang w:val="en-US"/>
              </w:rPr>
            </w:pPr>
            <w:r>
              <w:rPr>
                <w:lang w:val="en-US"/>
              </w:rPr>
              <w:t>Individual tactic</w:t>
            </w:r>
          </w:p>
        </w:tc>
        <w:tc>
          <w:tcPr>
            <w:tcW w:w="3153" w:type="dxa"/>
          </w:tcPr>
          <w:p w14:paraId="36E0691D" w14:textId="11FDB424" w:rsidR="000A716D" w:rsidRDefault="000A716D" w:rsidP="000A716D">
            <w:pPr>
              <w:rPr>
                <w:bCs/>
                <w:lang w:val="en-US"/>
              </w:rPr>
            </w:pPr>
            <w:proofErr w:type="gramStart"/>
            <w:r>
              <w:rPr>
                <w:bCs/>
                <w:lang w:val="en-US"/>
              </w:rPr>
              <w:t>Low-hi walk</w:t>
            </w:r>
            <w:proofErr w:type="gramEnd"/>
            <w:r>
              <w:rPr>
                <w:bCs/>
                <w:lang w:val="en-US"/>
              </w:rPr>
              <w:t xml:space="preserve"> the line</w:t>
            </w:r>
          </w:p>
        </w:tc>
        <w:tc>
          <w:tcPr>
            <w:tcW w:w="2157" w:type="dxa"/>
          </w:tcPr>
          <w:p w14:paraId="5A2D5FFD" w14:textId="1C1A452D" w:rsidR="000A716D" w:rsidRDefault="000A716D" w:rsidP="000A716D">
            <w:pPr>
              <w:rPr>
                <w:lang w:val="en-US"/>
              </w:rPr>
            </w:pPr>
          </w:p>
        </w:tc>
        <w:tc>
          <w:tcPr>
            <w:tcW w:w="1975" w:type="dxa"/>
          </w:tcPr>
          <w:p w14:paraId="19C860AD" w14:textId="68F415C1" w:rsidR="000A716D" w:rsidRDefault="000A716D" w:rsidP="000A716D">
            <w:pPr>
              <w:rPr>
                <w:lang w:val="en-US"/>
              </w:rPr>
            </w:pPr>
            <w:r>
              <w:rPr>
                <w:lang w:val="en-US"/>
              </w:rPr>
              <w:t>Face shots</w:t>
            </w:r>
          </w:p>
        </w:tc>
      </w:tr>
      <w:tr w:rsidR="00B426C6" w14:paraId="5F49AA57" w14:textId="77777777" w:rsidTr="003B0DF9">
        <w:tc>
          <w:tcPr>
            <w:tcW w:w="722" w:type="dxa"/>
          </w:tcPr>
          <w:p w14:paraId="059C7756" w14:textId="25311063" w:rsidR="00B426C6" w:rsidRDefault="00B426C6" w:rsidP="00B426C6">
            <w:pPr>
              <w:rPr>
                <w:lang w:val="en-US"/>
              </w:rPr>
            </w:pPr>
            <w:r>
              <w:rPr>
                <w:lang w:val="en-US"/>
              </w:rPr>
              <w:t>8:58</w:t>
            </w:r>
          </w:p>
        </w:tc>
        <w:tc>
          <w:tcPr>
            <w:tcW w:w="957" w:type="dxa"/>
          </w:tcPr>
          <w:p w14:paraId="5E9ADDA1" w14:textId="007BA550" w:rsidR="00B426C6" w:rsidRDefault="00B426C6" w:rsidP="00B426C6">
            <w:pPr>
              <w:rPr>
                <w:lang w:val="en-US"/>
              </w:rPr>
            </w:pPr>
          </w:p>
        </w:tc>
        <w:tc>
          <w:tcPr>
            <w:tcW w:w="1826" w:type="dxa"/>
          </w:tcPr>
          <w:p w14:paraId="76355CF3" w14:textId="46E572E6" w:rsidR="00B426C6" w:rsidRDefault="00B426C6" w:rsidP="00B426C6">
            <w:pPr>
              <w:rPr>
                <w:lang w:val="en-US"/>
              </w:rPr>
            </w:pPr>
            <w:r>
              <w:rPr>
                <w:lang w:val="en-US"/>
              </w:rPr>
              <w:t>Scrimmage</w:t>
            </w:r>
          </w:p>
        </w:tc>
        <w:tc>
          <w:tcPr>
            <w:tcW w:w="3153" w:type="dxa"/>
          </w:tcPr>
          <w:p w14:paraId="783BD2F4" w14:textId="6E4A0FFC" w:rsidR="00B426C6" w:rsidRDefault="00B426C6" w:rsidP="00B426C6">
            <w:pPr>
              <w:rPr>
                <w:lang w:val="en-US"/>
              </w:rPr>
            </w:pPr>
          </w:p>
        </w:tc>
        <w:tc>
          <w:tcPr>
            <w:tcW w:w="2157" w:type="dxa"/>
          </w:tcPr>
          <w:p w14:paraId="2A18E46F" w14:textId="7FB217DA" w:rsidR="00B426C6" w:rsidRDefault="00B426C6" w:rsidP="00B426C6">
            <w:pPr>
              <w:rPr>
                <w:lang w:val="en-US"/>
              </w:rPr>
            </w:pPr>
          </w:p>
        </w:tc>
        <w:tc>
          <w:tcPr>
            <w:tcW w:w="1975" w:type="dxa"/>
          </w:tcPr>
          <w:p w14:paraId="180051AA" w14:textId="3CFDD7DF" w:rsidR="00B426C6" w:rsidRDefault="00B426C6" w:rsidP="00B426C6">
            <w:pPr>
              <w:rPr>
                <w:lang w:val="en-US"/>
              </w:rPr>
            </w:pPr>
            <w:r>
              <w:rPr>
                <w:lang w:val="en-US"/>
              </w:rPr>
              <w:t>Face shots</w:t>
            </w:r>
          </w:p>
        </w:tc>
      </w:tr>
    </w:tbl>
    <w:p w14:paraId="7B47ABAF" w14:textId="77777777" w:rsidR="00AF56CF" w:rsidRDefault="00AF56CF">
      <w:pPr>
        <w:rPr>
          <w:lang w:val="en-US"/>
        </w:rPr>
      </w:pPr>
    </w:p>
    <w:tbl>
      <w:tblPr>
        <w:tblStyle w:val="TableGrid"/>
        <w:tblW w:w="11016" w:type="dxa"/>
        <w:tblLook w:val="04A0" w:firstRow="1" w:lastRow="0" w:firstColumn="1" w:lastColumn="0" w:noHBand="0" w:noVBand="1"/>
      </w:tblPr>
      <w:tblGrid>
        <w:gridCol w:w="2965"/>
        <w:gridCol w:w="3267"/>
        <w:gridCol w:w="4784"/>
      </w:tblGrid>
      <w:tr w:rsidR="00331E48" w14:paraId="49297A55" w14:textId="77777777" w:rsidTr="00413FA5">
        <w:tc>
          <w:tcPr>
            <w:tcW w:w="2965" w:type="dxa"/>
          </w:tcPr>
          <w:p w14:paraId="13672101" w14:textId="6DA94626" w:rsidR="00331E48" w:rsidRDefault="00331E48" w:rsidP="00413FA5">
            <w:pPr>
              <w:rPr>
                <w:lang w:val="en-US"/>
              </w:rPr>
            </w:pPr>
            <w:r w:rsidRPr="00501ED4">
              <w:rPr>
                <w:b/>
                <w:lang w:val="en-US"/>
              </w:rPr>
              <w:t xml:space="preserve">Drill </w:t>
            </w:r>
            <w:r>
              <w:rPr>
                <w:b/>
                <w:lang w:val="en-US"/>
              </w:rPr>
              <w:t>#</w:t>
            </w:r>
            <w:r w:rsidR="00B66D70">
              <w:rPr>
                <w:b/>
                <w:lang w:val="en-US"/>
              </w:rPr>
              <w:t>1</w:t>
            </w:r>
            <w:r w:rsidRPr="00501ED4">
              <w:rPr>
                <w:b/>
                <w:lang w:val="en-US"/>
              </w:rPr>
              <w:t>:</w:t>
            </w:r>
            <w:r>
              <w:rPr>
                <w:b/>
                <w:lang w:val="en-US"/>
              </w:rPr>
              <w:t xml:space="preserve"> </w:t>
            </w:r>
            <w:r w:rsidRPr="00331E48">
              <w:rPr>
                <w:lang w:val="en-US"/>
              </w:rPr>
              <w:t>1 v 1 puck protect circle</w:t>
            </w:r>
          </w:p>
        </w:tc>
        <w:tc>
          <w:tcPr>
            <w:tcW w:w="3267" w:type="dxa"/>
          </w:tcPr>
          <w:p w14:paraId="7669D88F" w14:textId="77777777" w:rsidR="00331E48" w:rsidRDefault="00331E48" w:rsidP="00413FA5">
            <w:pPr>
              <w:rPr>
                <w:lang w:val="en-US"/>
              </w:rPr>
            </w:pPr>
            <w:r w:rsidRPr="00501ED4">
              <w:rPr>
                <w:b/>
                <w:lang w:val="en-US"/>
              </w:rPr>
              <w:t>Coach:</w:t>
            </w:r>
            <w:r>
              <w:rPr>
                <w:lang w:val="en-US"/>
              </w:rPr>
              <w:t xml:space="preserve"> one per side, control flow</w:t>
            </w:r>
          </w:p>
          <w:p w14:paraId="55A5E4CD" w14:textId="77777777" w:rsidR="00331E48" w:rsidRDefault="00331E48" w:rsidP="00413FA5">
            <w:pPr>
              <w:rPr>
                <w:lang w:val="en-US"/>
              </w:rPr>
            </w:pPr>
          </w:p>
        </w:tc>
        <w:tc>
          <w:tcPr>
            <w:tcW w:w="4784" w:type="dxa"/>
          </w:tcPr>
          <w:p w14:paraId="58477A3E" w14:textId="283CE098" w:rsidR="00331E48" w:rsidRDefault="00331E48" w:rsidP="00413FA5">
            <w:pPr>
              <w:rPr>
                <w:lang w:val="en-US"/>
              </w:rPr>
            </w:pPr>
            <w:r w:rsidRPr="00895557">
              <w:rPr>
                <w:b/>
                <w:lang w:val="en-US"/>
              </w:rPr>
              <w:t>Time:</w:t>
            </w:r>
            <w:r>
              <w:rPr>
                <w:lang w:val="en-US"/>
              </w:rPr>
              <w:t xml:space="preserve"> 8 min</w:t>
            </w:r>
          </w:p>
        </w:tc>
      </w:tr>
      <w:tr w:rsidR="00331E48" w14:paraId="41E8CE2A" w14:textId="77777777" w:rsidTr="00413FA5">
        <w:tc>
          <w:tcPr>
            <w:tcW w:w="6232" w:type="dxa"/>
            <w:gridSpan w:val="2"/>
          </w:tcPr>
          <w:p w14:paraId="5746F89A" w14:textId="77777777" w:rsidR="00331E48" w:rsidRDefault="00331E48" w:rsidP="00413FA5">
            <w:pPr>
              <w:rPr>
                <w:lang w:val="en-US"/>
              </w:rPr>
            </w:pPr>
            <w:r w:rsidRPr="00501ED4">
              <w:rPr>
                <w:b/>
                <w:lang w:val="en-US"/>
              </w:rPr>
              <w:t>Goalie Purpose:</w:t>
            </w:r>
            <w:r>
              <w:rPr>
                <w:lang w:val="en-US"/>
              </w:rPr>
              <w:t xml:space="preserve"> face shot</w:t>
            </w:r>
          </w:p>
        </w:tc>
        <w:tc>
          <w:tcPr>
            <w:tcW w:w="4784" w:type="dxa"/>
          </w:tcPr>
          <w:p w14:paraId="58BC1119" w14:textId="7B7BC8A9" w:rsidR="00331E48" w:rsidRDefault="00331E48" w:rsidP="00413FA5">
            <w:pPr>
              <w:rPr>
                <w:lang w:val="en-US"/>
              </w:rPr>
            </w:pPr>
            <w:r w:rsidRPr="00895557">
              <w:rPr>
                <w:b/>
                <w:lang w:val="en-US"/>
              </w:rPr>
              <w:t>Work/Rest Ratio:</w:t>
            </w:r>
            <w:r>
              <w:rPr>
                <w:lang w:val="en-US"/>
              </w:rPr>
              <w:t xml:space="preserve"> High </w:t>
            </w:r>
            <w:proofErr w:type="spellStart"/>
            <w:proofErr w:type="gramStart"/>
            <w:r>
              <w:rPr>
                <w:lang w:val="en-US"/>
              </w:rPr>
              <w:t>intensity,high</w:t>
            </w:r>
            <w:proofErr w:type="spellEnd"/>
            <w:proofErr w:type="gramEnd"/>
            <w:r>
              <w:rPr>
                <w:lang w:val="en-US"/>
              </w:rPr>
              <w:t>/med rest</w:t>
            </w:r>
          </w:p>
        </w:tc>
      </w:tr>
      <w:tr w:rsidR="00331E48" w14:paraId="0C2E9FF2" w14:textId="77777777" w:rsidTr="00413FA5">
        <w:trPr>
          <w:trHeight w:val="2954"/>
        </w:trPr>
        <w:tc>
          <w:tcPr>
            <w:tcW w:w="11016" w:type="dxa"/>
            <w:gridSpan w:val="3"/>
          </w:tcPr>
          <w:p w14:paraId="1B39F22F" w14:textId="7E3EC3F8" w:rsidR="00331E48" w:rsidRDefault="00331E48" w:rsidP="00413FA5">
            <w:pPr>
              <w:rPr>
                <w:bCs/>
                <w:lang w:val="en-US"/>
              </w:rPr>
            </w:pPr>
            <w:r>
              <w:rPr>
                <w:noProof/>
              </w:rPr>
              <w:drawing>
                <wp:inline distT="0" distB="0" distL="0" distR="0" wp14:anchorId="59F599B6" wp14:editId="4C0C96DA">
                  <wp:extent cx="3324225" cy="1661496"/>
                  <wp:effectExtent l="0" t="0" r="0" b="0"/>
                  <wp:docPr id="703318179" name="Picture 1" descr="Circle Puck Prot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rcle Puck Prot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53618" cy="1676187"/>
                          </a:xfrm>
                          <a:prstGeom prst="rect">
                            <a:avLst/>
                          </a:prstGeom>
                          <a:noFill/>
                          <a:ln>
                            <a:noFill/>
                          </a:ln>
                        </pic:spPr>
                      </pic:pic>
                    </a:graphicData>
                  </a:graphic>
                </wp:inline>
              </w:drawing>
            </w:r>
            <w:r>
              <w:rPr>
                <w:noProof/>
              </w:rPr>
              <w:drawing>
                <wp:inline distT="0" distB="0" distL="0" distR="0" wp14:anchorId="3689A9A7" wp14:editId="17CDC509">
                  <wp:extent cx="3371850" cy="1685301"/>
                  <wp:effectExtent l="0" t="0" r="0" b="0"/>
                  <wp:docPr id="841224509" name="Picture 2" descr="Circle Puck Prot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rcle Puck Prot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1049" cy="1689899"/>
                          </a:xfrm>
                          <a:prstGeom prst="rect">
                            <a:avLst/>
                          </a:prstGeom>
                          <a:noFill/>
                          <a:ln>
                            <a:noFill/>
                          </a:ln>
                        </pic:spPr>
                      </pic:pic>
                    </a:graphicData>
                  </a:graphic>
                </wp:inline>
              </w:drawing>
            </w:r>
            <w:r w:rsidRPr="00501ED4">
              <w:rPr>
                <w:b/>
                <w:lang w:val="en-US"/>
              </w:rPr>
              <w:t>Description</w:t>
            </w:r>
            <w:r>
              <w:rPr>
                <w:b/>
                <w:lang w:val="en-US"/>
              </w:rPr>
              <w:t xml:space="preserve">: </w:t>
            </w:r>
          </w:p>
          <w:p w14:paraId="676EB2E3" w14:textId="77777777" w:rsidR="00331E48" w:rsidRPr="00331E48" w:rsidRDefault="00331E48" w:rsidP="00331E48">
            <w:pPr>
              <w:pStyle w:val="ListParagraph"/>
              <w:numPr>
                <w:ilvl w:val="0"/>
                <w:numId w:val="19"/>
              </w:numPr>
              <w:rPr>
                <w:bCs/>
              </w:rPr>
            </w:pPr>
            <w:r w:rsidRPr="00331E48">
              <w:rPr>
                <w:bCs/>
              </w:rPr>
              <w:t>Players in opposite corners of the ice.</w:t>
            </w:r>
          </w:p>
          <w:p w14:paraId="1CD192B9" w14:textId="77777777" w:rsidR="00331E48" w:rsidRPr="00331E48" w:rsidRDefault="00331E48" w:rsidP="00331E48">
            <w:pPr>
              <w:pStyle w:val="ListParagraph"/>
              <w:numPr>
                <w:ilvl w:val="0"/>
                <w:numId w:val="19"/>
              </w:numPr>
              <w:rPr>
                <w:bCs/>
              </w:rPr>
            </w:pPr>
            <w:r w:rsidRPr="00331E48">
              <w:rPr>
                <w:bCs/>
              </w:rPr>
              <w:t>On the first whistle, 2 players from the corner battle for the loose puck inside the face-off circle.</w:t>
            </w:r>
          </w:p>
          <w:p w14:paraId="2EF67808" w14:textId="77777777" w:rsidR="00331E48" w:rsidRPr="00331E48" w:rsidRDefault="00331E48" w:rsidP="00331E48">
            <w:pPr>
              <w:pStyle w:val="ListParagraph"/>
              <w:numPr>
                <w:ilvl w:val="0"/>
                <w:numId w:val="19"/>
              </w:numPr>
              <w:rPr>
                <w:bCs/>
              </w:rPr>
            </w:pPr>
            <w:r w:rsidRPr="00331E48">
              <w:rPr>
                <w:bCs/>
              </w:rPr>
              <w:t>On the second whistle, the player with the puck, or the player that last touched the puck, takes the puck down the ice, while the player without the puck gets up ice and looks to angle the other puck carrier coming down the ice.</w:t>
            </w:r>
          </w:p>
          <w:p w14:paraId="4067A6EB" w14:textId="77777777" w:rsidR="00331E48" w:rsidRPr="00331E48" w:rsidRDefault="00331E48" w:rsidP="00331E48">
            <w:pPr>
              <w:pStyle w:val="ListParagraph"/>
              <w:numPr>
                <w:ilvl w:val="0"/>
                <w:numId w:val="19"/>
              </w:numPr>
              <w:rPr>
                <w:bCs/>
              </w:rPr>
            </w:pPr>
            <w:r w:rsidRPr="00331E48">
              <w:rPr>
                <w:bCs/>
              </w:rPr>
              <w:t>The forward with the puck can NOT cut to the middle of the ice until they pass the red line.</w:t>
            </w:r>
          </w:p>
          <w:p w14:paraId="19D88B4F" w14:textId="77777777" w:rsidR="00331E48" w:rsidRDefault="00331E48" w:rsidP="00413FA5">
            <w:pPr>
              <w:rPr>
                <w:b/>
                <w:lang w:val="en-US"/>
              </w:rPr>
            </w:pPr>
          </w:p>
          <w:p w14:paraId="78E10C35" w14:textId="1F5D2B2E" w:rsidR="00331E48" w:rsidRDefault="00331E48" w:rsidP="00413FA5">
            <w:pPr>
              <w:jc w:val="center"/>
              <w:rPr>
                <w:lang w:val="en-US"/>
              </w:rPr>
            </w:pPr>
            <w:hyperlink r:id="rId8" w:history="1">
              <w:r w:rsidRPr="00114B2A">
                <w:rPr>
                  <w:rStyle w:val="Hyperlink"/>
                </w:rPr>
                <w:t>https://www.icehockeysystems.com/hockey-drills/circle-puck-protect</w:t>
              </w:r>
            </w:hyperlink>
            <w:r>
              <w:t xml:space="preserve"> </w:t>
            </w:r>
          </w:p>
          <w:p w14:paraId="6C9E339B" w14:textId="77777777" w:rsidR="00331E48" w:rsidRDefault="00331E48" w:rsidP="00413FA5">
            <w:pPr>
              <w:rPr>
                <w:lang w:val="en-US"/>
              </w:rPr>
            </w:pPr>
          </w:p>
        </w:tc>
      </w:tr>
      <w:tr w:rsidR="00331E48" w14:paraId="65F86A5C" w14:textId="77777777" w:rsidTr="00413FA5">
        <w:tc>
          <w:tcPr>
            <w:tcW w:w="2965" w:type="dxa"/>
          </w:tcPr>
          <w:p w14:paraId="73BACA46" w14:textId="77777777" w:rsidR="00331E48" w:rsidRPr="00034D99" w:rsidRDefault="00331E48" w:rsidP="00413FA5">
            <w:pPr>
              <w:rPr>
                <w:b/>
                <w:bCs/>
                <w:lang w:val="en-US"/>
              </w:rPr>
            </w:pPr>
            <w:r w:rsidRPr="00034D99">
              <w:rPr>
                <w:b/>
                <w:bCs/>
                <w:lang w:val="en-US"/>
              </w:rPr>
              <w:t>WHY?</w:t>
            </w:r>
          </w:p>
        </w:tc>
        <w:tc>
          <w:tcPr>
            <w:tcW w:w="8051" w:type="dxa"/>
            <w:gridSpan w:val="2"/>
          </w:tcPr>
          <w:p w14:paraId="5FEEC495" w14:textId="71C6AD7F" w:rsidR="00331E48" w:rsidRDefault="00331E48" w:rsidP="00413FA5">
            <w:pPr>
              <w:rPr>
                <w:lang w:val="en-US"/>
              </w:rPr>
            </w:pPr>
            <w:r>
              <w:rPr>
                <w:lang w:val="en-US"/>
              </w:rPr>
              <w:t xml:space="preserve">Use body to protect puck </w:t>
            </w:r>
          </w:p>
        </w:tc>
      </w:tr>
      <w:tr w:rsidR="00331E48" w14:paraId="4F9A2AC3" w14:textId="77777777" w:rsidTr="00413FA5">
        <w:tc>
          <w:tcPr>
            <w:tcW w:w="2965" w:type="dxa"/>
          </w:tcPr>
          <w:p w14:paraId="06152A49" w14:textId="77777777" w:rsidR="00331E48" w:rsidRDefault="00331E48" w:rsidP="00413FA5">
            <w:pPr>
              <w:rPr>
                <w:b/>
                <w:lang w:val="en-US"/>
              </w:rPr>
            </w:pPr>
            <w:r w:rsidRPr="00895557">
              <w:rPr>
                <w:b/>
                <w:lang w:val="en-US"/>
              </w:rPr>
              <w:t xml:space="preserve">Key Teaching &amp; </w:t>
            </w:r>
          </w:p>
          <w:p w14:paraId="7503E458" w14:textId="77777777" w:rsidR="00331E48" w:rsidRPr="00895557" w:rsidRDefault="00331E48" w:rsidP="00413FA5">
            <w:pPr>
              <w:rPr>
                <w:b/>
                <w:lang w:val="en-US"/>
              </w:rPr>
            </w:pPr>
            <w:r w:rsidRPr="00895557">
              <w:rPr>
                <w:b/>
                <w:lang w:val="en-US"/>
              </w:rPr>
              <w:t>Execution Points:</w:t>
            </w:r>
          </w:p>
        </w:tc>
        <w:tc>
          <w:tcPr>
            <w:tcW w:w="8051" w:type="dxa"/>
            <w:gridSpan w:val="2"/>
          </w:tcPr>
          <w:p w14:paraId="678E0D1E" w14:textId="46EC7BA0" w:rsidR="00331E48" w:rsidRPr="009F271B" w:rsidRDefault="00331E48" w:rsidP="00413FA5">
            <w:pPr>
              <w:rPr>
                <w:lang w:val="en-US"/>
              </w:rPr>
            </w:pPr>
            <w:r>
              <w:rPr>
                <w:lang w:val="en-US"/>
              </w:rPr>
              <w:t xml:space="preserve">Review mohawk technique to shield the puck, quick small area </w:t>
            </w:r>
            <w:proofErr w:type="gramStart"/>
            <w:r>
              <w:rPr>
                <w:lang w:val="en-US"/>
              </w:rPr>
              <w:t>change</w:t>
            </w:r>
            <w:proofErr w:type="gramEnd"/>
            <w:r>
              <w:rPr>
                <w:lang w:val="en-US"/>
              </w:rPr>
              <w:t xml:space="preserve"> of direction.</w:t>
            </w:r>
          </w:p>
        </w:tc>
      </w:tr>
    </w:tbl>
    <w:p w14:paraId="32D8C8CC" w14:textId="77777777" w:rsidR="00331E48" w:rsidRDefault="00331E48">
      <w:pPr>
        <w:rPr>
          <w:lang w:val="en-US"/>
        </w:rPr>
      </w:pPr>
    </w:p>
    <w:p w14:paraId="17BC90BC" w14:textId="77777777" w:rsidR="00331E48" w:rsidRDefault="00331E48">
      <w:pPr>
        <w:rPr>
          <w:lang w:val="en-US"/>
        </w:rPr>
      </w:pPr>
    </w:p>
    <w:p w14:paraId="60199415" w14:textId="77777777" w:rsidR="000A716D" w:rsidRDefault="000A716D">
      <w:pPr>
        <w:rPr>
          <w:lang w:val="en-US"/>
        </w:rPr>
      </w:pPr>
    </w:p>
    <w:p w14:paraId="15B80AFD" w14:textId="77777777" w:rsidR="000A716D" w:rsidRDefault="000A716D">
      <w:pPr>
        <w:rPr>
          <w:lang w:val="en-US"/>
        </w:rPr>
      </w:pPr>
    </w:p>
    <w:p w14:paraId="614A1AAC" w14:textId="77777777" w:rsidR="000A716D" w:rsidRDefault="000A716D">
      <w:pPr>
        <w:rPr>
          <w:lang w:val="en-US"/>
        </w:rPr>
      </w:pPr>
    </w:p>
    <w:p w14:paraId="3407F764" w14:textId="77777777" w:rsidR="000A716D" w:rsidRDefault="000A716D">
      <w:pPr>
        <w:rPr>
          <w:lang w:val="en-US"/>
        </w:rPr>
      </w:pPr>
    </w:p>
    <w:p w14:paraId="53918F91" w14:textId="77777777" w:rsidR="00331E48" w:rsidRDefault="00331E48">
      <w:pPr>
        <w:rPr>
          <w:lang w:val="en-US"/>
        </w:rPr>
      </w:pPr>
    </w:p>
    <w:p w14:paraId="5E425C17" w14:textId="77777777" w:rsidR="00331E48" w:rsidRDefault="00331E48">
      <w:pPr>
        <w:rPr>
          <w:lang w:val="en-US"/>
        </w:rPr>
      </w:pPr>
    </w:p>
    <w:tbl>
      <w:tblPr>
        <w:tblStyle w:val="TableGrid"/>
        <w:tblW w:w="11016" w:type="dxa"/>
        <w:tblLook w:val="04A0" w:firstRow="1" w:lastRow="0" w:firstColumn="1" w:lastColumn="0" w:noHBand="0" w:noVBand="1"/>
      </w:tblPr>
      <w:tblGrid>
        <w:gridCol w:w="3256"/>
        <w:gridCol w:w="3685"/>
        <w:gridCol w:w="4075"/>
      </w:tblGrid>
      <w:tr w:rsidR="00522955" w14:paraId="416383E1" w14:textId="77777777" w:rsidTr="001C50FD">
        <w:tc>
          <w:tcPr>
            <w:tcW w:w="3256" w:type="dxa"/>
          </w:tcPr>
          <w:p w14:paraId="16332030" w14:textId="49F094B2" w:rsidR="00522955" w:rsidRDefault="00522955" w:rsidP="00C17FC3">
            <w:pPr>
              <w:rPr>
                <w:lang w:val="en-US"/>
              </w:rPr>
            </w:pPr>
            <w:r w:rsidRPr="00501ED4">
              <w:rPr>
                <w:b/>
                <w:lang w:val="en-US"/>
              </w:rPr>
              <w:t xml:space="preserve">Drill </w:t>
            </w:r>
            <w:r>
              <w:rPr>
                <w:b/>
                <w:lang w:val="en-US"/>
              </w:rPr>
              <w:t>#</w:t>
            </w:r>
            <w:r w:rsidR="00B66D70">
              <w:rPr>
                <w:b/>
                <w:lang w:val="en-US"/>
              </w:rPr>
              <w:t>2</w:t>
            </w:r>
            <w:r w:rsidRPr="00501ED4">
              <w:rPr>
                <w:b/>
                <w:lang w:val="en-US"/>
              </w:rPr>
              <w:t>:</w:t>
            </w:r>
            <w:r>
              <w:rPr>
                <w:b/>
                <w:lang w:val="en-US"/>
              </w:rPr>
              <w:t xml:space="preserve"> </w:t>
            </w:r>
            <w:r w:rsidR="009F54BE" w:rsidRPr="009F54BE">
              <w:rPr>
                <w:lang w:val="en-US"/>
              </w:rPr>
              <w:t xml:space="preserve">Continuous Cycle </w:t>
            </w:r>
            <w:proofErr w:type="spellStart"/>
            <w:r w:rsidR="009F54BE" w:rsidRPr="009F54BE">
              <w:rPr>
                <w:lang w:val="en-US"/>
              </w:rPr>
              <w:t>Dril</w:t>
            </w:r>
            <w:proofErr w:type="spellEnd"/>
          </w:p>
        </w:tc>
        <w:tc>
          <w:tcPr>
            <w:tcW w:w="3685" w:type="dxa"/>
          </w:tcPr>
          <w:p w14:paraId="73C64281" w14:textId="2D853BF8" w:rsidR="00522955" w:rsidRDefault="00522955" w:rsidP="001C50FD">
            <w:pPr>
              <w:rPr>
                <w:lang w:val="en-US"/>
              </w:rPr>
            </w:pPr>
            <w:r w:rsidRPr="00501ED4">
              <w:rPr>
                <w:b/>
                <w:lang w:val="en-US"/>
              </w:rPr>
              <w:t>Coach:</w:t>
            </w:r>
            <w:r>
              <w:rPr>
                <w:lang w:val="en-US"/>
              </w:rPr>
              <w:t xml:space="preserve"> one per side, control flow</w:t>
            </w:r>
          </w:p>
        </w:tc>
        <w:tc>
          <w:tcPr>
            <w:tcW w:w="4075" w:type="dxa"/>
          </w:tcPr>
          <w:p w14:paraId="17F2318C" w14:textId="77777777" w:rsidR="00522955" w:rsidRDefault="00522955" w:rsidP="00C17FC3">
            <w:pPr>
              <w:rPr>
                <w:lang w:val="en-US"/>
              </w:rPr>
            </w:pPr>
            <w:r w:rsidRPr="00895557">
              <w:rPr>
                <w:b/>
                <w:lang w:val="en-US"/>
              </w:rPr>
              <w:t>Time:</w:t>
            </w:r>
            <w:r>
              <w:rPr>
                <w:lang w:val="en-US"/>
              </w:rPr>
              <w:t xml:space="preserve"> 8 min</w:t>
            </w:r>
          </w:p>
        </w:tc>
      </w:tr>
      <w:tr w:rsidR="00522955" w14:paraId="7D578B64" w14:textId="77777777" w:rsidTr="001C50FD">
        <w:tc>
          <w:tcPr>
            <w:tcW w:w="6941" w:type="dxa"/>
            <w:gridSpan w:val="2"/>
          </w:tcPr>
          <w:p w14:paraId="21C7152C" w14:textId="77777777" w:rsidR="00522955" w:rsidRDefault="00522955" w:rsidP="00C17FC3">
            <w:pPr>
              <w:rPr>
                <w:lang w:val="en-US"/>
              </w:rPr>
            </w:pPr>
            <w:r w:rsidRPr="00501ED4">
              <w:rPr>
                <w:b/>
                <w:lang w:val="en-US"/>
              </w:rPr>
              <w:t>Goalie Purpose:</w:t>
            </w:r>
            <w:r>
              <w:rPr>
                <w:lang w:val="en-US"/>
              </w:rPr>
              <w:t xml:space="preserve"> face shot</w:t>
            </w:r>
          </w:p>
        </w:tc>
        <w:tc>
          <w:tcPr>
            <w:tcW w:w="4075" w:type="dxa"/>
          </w:tcPr>
          <w:p w14:paraId="6D8408EE" w14:textId="4D094A6A" w:rsidR="00522955" w:rsidRDefault="00522955" w:rsidP="00C17FC3">
            <w:pPr>
              <w:rPr>
                <w:lang w:val="en-US"/>
              </w:rPr>
            </w:pPr>
            <w:r w:rsidRPr="00895557">
              <w:rPr>
                <w:b/>
                <w:lang w:val="en-US"/>
              </w:rPr>
              <w:t>Work/Rest Ratio:</w:t>
            </w:r>
            <w:r>
              <w:rPr>
                <w:lang w:val="en-US"/>
              </w:rPr>
              <w:t xml:space="preserve"> </w:t>
            </w:r>
            <w:r w:rsidR="009F54BE">
              <w:rPr>
                <w:lang w:val="en-US"/>
              </w:rPr>
              <w:t>med</w:t>
            </w:r>
            <w:r>
              <w:rPr>
                <w:lang w:val="en-US"/>
              </w:rPr>
              <w:t xml:space="preserve"> intensity, med rest</w:t>
            </w:r>
          </w:p>
        </w:tc>
      </w:tr>
      <w:tr w:rsidR="00522955" w14:paraId="327E3968" w14:textId="77777777" w:rsidTr="00C17FC3">
        <w:trPr>
          <w:trHeight w:val="2954"/>
        </w:trPr>
        <w:tc>
          <w:tcPr>
            <w:tcW w:w="11016" w:type="dxa"/>
            <w:gridSpan w:val="3"/>
          </w:tcPr>
          <w:p w14:paraId="228B8220" w14:textId="66C785B8" w:rsidR="00522955" w:rsidRDefault="009F54BE" w:rsidP="00C17FC3">
            <w:pPr>
              <w:rPr>
                <w:bCs/>
                <w:lang w:val="en-US"/>
              </w:rPr>
            </w:pPr>
            <w:r>
              <w:rPr>
                <w:noProof/>
              </w:rPr>
              <w:drawing>
                <wp:anchor distT="0" distB="0" distL="114300" distR="114300" simplePos="0" relativeHeight="251659264" behindDoc="0" locked="0" layoutInCell="1" allowOverlap="1" wp14:anchorId="1F96E450" wp14:editId="5EEF9433">
                  <wp:simplePos x="0" y="0"/>
                  <wp:positionH relativeFrom="column">
                    <wp:posOffset>-62230</wp:posOffset>
                  </wp:positionH>
                  <wp:positionV relativeFrom="paragraph">
                    <wp:posOffset>30480</wp:posOffset>
                  </wp:positionV>
                  <wp:extent cx="3305175" cy="2412365"/>
                  <wp:effectExtent l="0" t="0" r="9525" b="6985"/>
                  <wp:wrapSquare wrapText="bothSides"/>
                  <wp:docPr id="14586646" name="Picture 2" descr="Continuous Cycle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tinuous Cycle Drill"/>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6110" r="15418"/>
                          <a:stretch>
                            <a:fillRect/>
                          </a:stretch>
                        </pic:blipFill>
                        <pic:spPr bwMode="auto">
                          <a:xfrm>
                            <a:off x="0" y="0"/>
                            <a:ext cx="3305175" cy="24123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22955" w:rsidRPr="00501ED4">
              <w:rPr>
                <w:b/>
                <w:lang w:val="en-US"/>
              </w:rPr>
              <w:t>Description</w:t>
            </w:r>
            <w:r w:rsidR="00522955">
              <w:rPr>
                <w:b/>
                <w:lang w:val="en-US"/>
              </w:rPr>
              <w:t xml:space="preserve">: </w:t>
            </w:r>
          </w:p>
          <w:p w14:paraId="092E6ECC" w14:textId="7CB93869" w:rsidR="00AF56CF" w:rsidRDefault="00AF56CF" w:rsidP="00AF56CF">
            <w:pPr>
              <w:pStyle w:val="ListParagraph"/>
              <w:numPr>
                <w:ilvl w:val="0"/>
                <w:numId w:val="19"/>
              </w:numPr>
              <w:rPr>
                <w:bCs/>
                <w:lang w:val="en-US"/>
              </w:rPr>
            </w:pPr>
            <w:r>
              <w:rPr>
                <w:bCs/>
                <w:lang w:val="en-US"/>
              </w:rPr>
              <w:t xml:space="preserve">Lineup at least 4 deep. </w:t>
            </w:r>
            <w:proofErr w:type="gramStart"/>
            <w:r>
              <w:rPr>
                <w:bCs/>
                <w:lang w:val="en-US"/>
              </w:rPr>
              <w:t>Coach</w:t>
            </w:r>
            <w:proofErr w:type="gramEnd"/>
            <w:r>
              <w:rPr>
                <w:bCs/>
                <w:lang w:val="en-US"/>
              </w:rPr>
              <w:t xml:space="preserve"> chips the puck in the corner, </w:t>
            </w:r>
            <w:proofErr w:type="gramStart"/>
            <w:r>
              <w:rPr>
                <w:bCs/>
                <w:lang w:val="en-US"/>
              </w:rPr>
              <w:t>first</w:t>
            </w:r>
            <w:proofErr w:type="gramEnd"/>
            <w:r>
              <w:rPr>
                <w:bCs/>
                <w:lang w:val="en-US"/>
              </w:rPr>
              <w:t xml:space="preserve"> player picks it up, and </w:t>
            </w:r>
            <w:proofErr w:type="gramStart"/>
            <w:r>
              <w:rPr>
                <w:bCs/>
                <w:lang w:val="en-US"/>
              </w:rPr>
              <w:t>second</w:t>
            </w:r>
            <w:proofErr w:type="gramEnd"/>
            <w:r>
              <w:rPr>
                <w:bCs/>
                <w:lang w:val="en-US"/>
              </w:rPr>
              <w:t xml:space="preserve"> player trails</w:t>
            </w:r>
          </w:p>
          <w:p w14:paraId="2BA4D29A" w14:textId="00489ABC" w:rsidR="00AF56CF" w:rsidRDefault="00AF56CF" w:rsidP="00AF56CF">
            <w:pPr>
              <w:pStyle w:val="ListParagraph"/>
              <w:numPr>
                <w:ilvl w:val="0"/>
                <w:numId w:val="19"/>
              </w:numPr>
              <w:rPr>
                <w:bCs/>
                <w:lang w:val="en-US"/>
              </w:rPr>
            </w:pPr>
            <w:r>
              <w:rPr>
                <w:bCs/>
                <w:lang w:val="en-US"/>
              </w:rPr>
              <w:t>Second player</w:t>
            </w:r>
            <w:r w:rsidR="004B09B1">
              <w:rPr>
                <w:bCs/>
                <w:lang w:val="en-US"/>
              </w:rPr>
              <w:t xml:space="preserve"> trails the first and CALLS for a PASS/CYCLE. The first player chips it back off the boards</w:t>
            </w:r>
          </w:p>
          <w:p w14:paraId="450990FF" w14:textId="309B0E92" w:rsidR="004B09B1" w:rsidRDefault="004B09B1" w:rsidP="00AF56CF">
            <w:pPr>
              <w:pStyle w:val="ListParagraph"/>
              <w:numPr>
                <w:ilvl w:val="0"/>
                <w:numId w:val="19"/>
              </w:numPr>
              <w:rPr>
                <w:bCs/>
                <w:lang w:val="en-US"/>
              </w:rPr>
            </w:pPr>
            <w:proofErr w:type="gramStart"/>
            <w:r>
              <w:rPr>
                <w:bCs/>
                <w:lang w:val="en-US"/>
              </w:rPr>
              <w:t>Player</w:t>
            </w:r>
            <w:proofErr w:type="gramEnd"/>
            <w:r>
              <w:rPr>
                <w:bCs/>
                <w:lang w:val="en-US"/>
              </w:rPr>
              <w:t xml:space="preserve"> that chips it returns to the end of the line, the player that catches the cycle releases a shot from the slot and the coach chips a puck to the opposite corner</w:t>
            </w:r>
          </w:p>
          <w:p w14:paraId="2F34F630" w14:textId="31EC2C77" w:rsidR="004B09B1" w:rsidRDefault="004B09B1" w:rsidP="00AF56CF">
            <w:pPr>
              <w:pStyle w:val="ListParagraph"/>
              <w:numPr>
                <w:ilvl w:val="0"/>
                <w:numId w:val="19"/>
              </w:numPr>
              <w:rPr>
                <w:bCs/>
                <w:lang w:val="en-US"/>
              </w:rPr>
            </w:pPr>
            <w:r>
              <w:rPr>
                <w:bCs/>
                <w:lang w:val="en-US"/>
              </w:rPr>
              <w:t>The shooter now becomes the cycle passer, and the player from the line becomes the shooter</w:t>
            </w:r>
          </w:p>
          <w:p w14:paraId="2D0FCBD5" w14:textId="1CAA7E7E" w:rsidR="004B09B1" w:rsidRPr="004B09B1" w:rsidRDefault="004B09B1" w:rsidP="00E964C9">
            <w:pPr>
              <w:pStyle w:val="ListParagraph"/>
              <w:numPr>
                <w:ilvl w:val="0"/>
                <w:numId w:val="19"/>
              </w:numPr>
              <w:rPr>
                <w:bCs/>
                <w:lang w:val="en-US"/>
              </w:rPr>
            </w:pPr>
            <w:r w:rsidRPr="004B09B1">
              <w:rPr>
                <w:bCs/>
                <w:lang w:val="en-US"/>
              </w:rPr>
              <w:t>REPEAT</w:t>
            </w:r>
          </w:p>
          <w:p w14:paraId="73200E0B" w14:textId="77777777" w:rsidR="00AF56CF" w:rsidRDefault="00AF56CF" w:rsidP="00C17FC3">
            <w:pPr>
              <w:rPr>
                <w:b/>
                <w:lang w:val="en-US"/>
              </w:rPr>
            </w:pPr>
          </w:p>
          <w:p w14:paraId="3D02E0FE" w14:textId="30AA91C5" w:rsidR="00522955" w:rsidRPr="000A716D" w:rsidRDefault="009F54BE" w:rsidP="00C17FC3">
            <w:pPr>
              <w:rPr>
                <w:b/>
                <w:lang w:val="en-US"/>
              </w:rPr>
            </w:pPr>
            <w:hyperlink r:id="rId10" w:history="1">
              <w:r w:rsidRPr="00B40318">
                <w:rPr>
                  <w:rStyle w:val="Hyperlink"/>
                  <w:b/>
                  <w:lang w:val="en-US"/>
                </w:rPr>
                <w:t>https://www.icehockeysystems.com/hockey-drills/continuous-cycle-drill-0</w:t>
              </w:r>
            </w:hyperlink>
            <w:r>
              <w:rPr>
                <w:b/>
                <w:lang w:val="en-US"/>
              </w:rPr>
              <w:t xml:space="preserve"> </w:t>
            </w:r>
          </w:p>
        </w:tc>
      </w:tr>
      <w:tr w:rsidR="00522955" w14:paraId="0EF878F4" w14:textId="77777777" w:rsidTr="001C50FD">
        <w:tc>
          <w:tcPr>
            <w:tcW w:w="3256" w:type="dxa"/>
          </w:tcPr>
          <w:p w14:paraId="2F6D090C" w14:textId="77777777" w:rsidR="00522955" w:rsidRPr="00034D99" w:rsidRDefault="00522955" w:rsidP="00C17FC3">
            <w:pPr>
              <w:rPr>
                <w:b/>
                <w:bCs/>
                <w:lang w:val="en-US"/>
              </w:rPr>
            </w:pPr>
            <w:r w:rsidRPr="00034D99">
              <w:rPr>
                <w:b/>
                <w:bCs/>
                <w:lang w:val="en-US"/>
              </w:rPr>
              <w:t>WHY?</w:t>
            </w:r>
          </w:p>
        </w:tc>
        <w:tc>
          <w:tcPr>
            <w:tcW w:w="7760" w:type="dxa"/>
            <w:gridSpan w:val="2"/>
          </w:tcPr>
          <w:p w14:paraId="0500E908" w14:textId="5C3C3C5A" w:rsidR="00522955" w:rsidRDefault="009F54BE" w:rsidP="00C17FC3">
            <w:pPr>
              <w:rPr>
                <w:lang w:val="en-US"/>
              </w:rPr>
            </w:pPr>
            <w:r>
              <w:rPr>
                <w:lang w:val="en-US"/>
              </w:rPr>
              <w:t>Teaching the concept of cycling /puck control</w:t>
            </w:r>
            <w:r w:rsidR="00522955">
              <w:rPr>
                <w:lang w:val="en-US"/>
              </w:rPr>
              <w:t xml:space="preserve"> </w:t>
            </w:r>
          </w:p>
        </w:tc>
      </w:tr>
      <w:tr w:rsidR="00522955" w14:paraId="0FE786BC" w14:textId="77777777" w:rsidTr="001C50FD">
        <w:tc>
          <w:tcPr>
            <w:tcW w:w="3256" w:type="dxa"/>
          </w:tcPr>
          <w:p w14:paraId="6D44E016" w14:textId="77777777" w:rsidR="00522955" w:rsidRDefault="00522955" w:rsidP="00C17FC3">
            <w:pPr>
              <w:rPr>
                <w:b/>
                <w:lang w:val="en-US"/>
              </w:rPr>
            </w:pPr>
            <w:r w:rsidRPr="00895557">
              <w:rPr>
                <w:b/>
                <w:lang w:val="en-US"/>
              </w:rPr>
              <w:t xml:space="preserve">Key Teaching &amp; </w:t>
            </w:r>
          </w:p>
          <w:p w14:paraId="065595B8" w14:textId="77777777" w:rsidR="00522955" w:rsidRPr="00895557" w:rsidRDefault="00522955" w:rsidP="00C17FC3">
            <w:pPr>
              <w:rPr>
                <w:b/>
                <w:lang w:val="en-US"/>
              </w:rPr>
            </w:pPr>
            <w:r w:rsidRPr="00895557">
              <w:rPr>
                <w:b/>
                <w:lang w:val="en-US"/>
              </w:rPr>
              <w:t>Execution Points:</w:t>
            </w:r>
          </w:p>
        </w:tc>
        <w:tc>
          <w:tcPr>
            <w:tcW w:w="7760" w:type="dxa"/>
            <w:gridSpan w:val="2"/>
          </w:tcPr>
          <w:p w14:paraId="7AA18CEB" w14:textId="002E1713" w:rsidR="009F54BE" w:rsidRPr="009F54BE" w:rsidRDefault="009F54BE" w:rsidP="009F54BE">
            <w:pPr>
              <w:rPr>
                <w:lang w:val="en-US"/>
              </w:rPr>
            </w:pPr>
            <w:r w:rsidRPr="009F54BE">
              <w:rPr>
                <w:lang w:val="en-US"/>
              </w:rPr>
              <w:t xml:space="preserve">Forward should use their body and work on protecting the puck along the boards. Do not expose the puck to the middle of the ice </w:t>
            </w:r>
          </w:p>
          <w:p w14:paraId="529DEF05" w14:textId="51E904F2" w:rsidR="00522955" w:rsidRPr="009F271B" w:rsidRDefault="009F54BE" w:rsidP="009F54BE">
            <w:pPr>
              <w:rPr>
                <w:lang w:val="en-US"/>
              </w:rPr>
            </w:pPr>
            <w:r w:rsidRPr="009F54BE">
              <w:rPr>
                <w:lang w:val="en-US"/>
              </w:rPr>
              <w:t>The forward that shoots should take a quick shot</w:t>
            </w:r>
          </w:p>
        </w:tc>
      </w:tr>
    </w:tbl>
    <w:p w14:paraId="336732AD" w14:textId="77777777" w:rsidR="00522955" w:rsidRDefault="00522955">
      <w:pPr>
        <w:rPr>
          <w:lang w:val="en-US"/>
        </w:rPr>
      </w:pPr>
    </w:p>
    <w:tbl>
      <w:tblPr>
        <w:tblStyle w:val="TableGrid"/>
        <w:tblW w:w="11016" w:type="dxa"/>
        <w:tblLook w:val="04A0" w:firstRow="1" w:lastRow="0" w:firstColumn="1" w:lastColumn="0" w:noHBand="0" w:noVBand="1"/>
      </w:tblPr>
      <w:tblGrid>
        <w:gridCol w:w="3256"/>
        <w:gridCol w:w="3402"/>
        <w:gridCol w:w="4358"/>
      </w:tblGrid>
      <w:tr w:rsidR="00B66D70" w14:paraId="38DB12EB" w14:textId="77777777" w:rsidTr="001C50FD">
        <w:tc>
          <w:tcPr>
            <w:tcW w:w="3256" w:type="dxa"/>
          </w:tcPr>
          <w:p w14:paraId="394CA34F" w14:textId="18DB0580" w:rsidR="00B66D70" w:rsidRDefault="00B66D70" w:rsidP="00413FA5">
            <w:pPr>
              <w:rPr>
                <w:lang w:val="en-US"/>
              </w:rPr>
            </w:pPr>
            <w:r w:rsidRPr="00501ED4">
              <w:rPr>
                <w:b/>
                <w:lang w:val="en-US"/>
              </w:rPr>
              <w:t xml:space="preserve">Drill </w:t>
            </w:r>
            <w:r>
              <w:rPr>
                <w:b/>
                <w:lang w:val="en-US"/>
              </w:rPr>
              <w:t>#3</w:t>
            </w:r>
            <w:r w:rsidRPr="00501ED4">
              <w:rPr>
                <w:b/>
                <w:lang w:val="en-US"/>
              </w:rPr>
              <w:t>:</w:t>
            </w:r>
            <w:r>
              <w:rPr>
                <w:b/>
                <w:lang w:val="en-US"/>
              </w:rPr>
              <w:t xml:space="preserve"> </w:t>
            </w:r>
            <w:r>
              <w:rPr>
                <w:lang w:val="en-US"/>
              </w:rPr>
              <w:t>Lo-Hi Shot Walk the Line</w:t>
            </w:r>
          </w:p>
        </w:tc>
        <w:tc>
          <w:tcPr>
            <w:tcW w:w="3402" w:type="dxa"/>
          </w:tcPr>
          <w:p w14:paraId="4C21E823" w14:textId="77777777" w:rsidR="00B66D70" w:rsidRDefault="00B66D70" w:rsidP="00413FA5">
            <w:pPr>
              <w:rPr>
                <w:lang w:val="en-US"/>
              </w:rPr>
            </w:pPr>
            <w:r w:rsidRPr="00501ED4">
              <w:rPr>
                <w:b/>
                <w:lang w:val="en-US"/>
              </w:rPr>
              <w:t>Coach:</w:t>
            </w:r>
            <w:r>
              <w:rPr>
                <w:lang w:val="en-US"/>
              </w:rPr>
              <w:t xml:space="preserve"> one per side, control flow</w:t>
            </w:r>
          </w:p>
          <w:p w14:paraId="4BD369C5" w14:textId="77777777" w:rsidR="00B66D70" w:rsidRDefault="00B66D70" w:rsidP="00413FA5">
            <w:pPr>
              <w:rPr>
                <w:lang w:val="en-US"/>
              </w:rPr>
            </w:pPr>
          </w:p>
        </w:tc>
        <w:tc>
          <w:tcPr>
            <w:tcW w:w="4358" w:type="dxa"/>
          </w:tcPr>
          <w:p w14:paraId="088D895B" w14:textId="77777777" w:rsidR="00B66D70" w:rsidRDefault="00B66D70" w:rsidP="00413FA5">
            <w:pPr>
              <w:rPr>
                <w:lang w:val="en-US"/>
              </w:rPr>
            </w:pPr>
            <w:r w:rsidRPr="00895557">
              <w:rPr>
                <w:b/>
                <w:lang w:val="en-US"/>
              </w:rPr>
              <w:t>Time:</w:t>
            </w:r>
            <w:r>
              <w:rPr>
                <w:lang w:val="en-US"/>
              </w:rPr>
              <w:t xml:space="preserve"> 8 min</w:t>
            </w:r>
          </w:p>
        </w:tc>
      </w:tr>
      <w:tr w:rsidR="00B66D70" w14:paraId="429AC5F5" w14:textId="77777777" w:rsidTr="001C50FD">
        <w:tc>
          <w:tcPr>
            <w:tcW w:w="6658" w:type="dxa"/>
            <w:gridSpan w:val="2"/>
          </w:tcPr>
          <w:p w14:paraId="47719750" w14:textId="77777777" w:rsidR="00B66D70" w:rsidRDefault="00B66D70" w:rsidP="00413FA5">
            <w:pPr>
              <w:rPr>
                <w:lang w:val="en-US"/>
              </w:rPr>
            </w:pPr>
            <w:r w:rsidRPr="00501ED4">
              <w:rPr>
                <w:b/>
                <w:lang w:val="en-US"/>
              </w:rPr>
              <w:t>Goalie Purpose:</w:t>
            </w:r>
            <w:r>
              <w:rPr>
                <w:lang w:val="en-US"/>
              </w:rPr>
              <w:t xml:space="preserve"> face shot</w:t>
            </w:r>
          </w:p>
        </w:tc>
        <w:tc>
          <w:tcPr>
            <w:tcW w:w="4358" w:type="dxa"/>
          </w:tcPr>
          <w:p w14:paraId="6BC6BF03" w14:textId="77777777" w:rsidR="00B66D70" w:rsidRDefault="00B66D70" w:rsidP="00413FA5">
            <w:pPr>
              <w:rPr>
                <w:lang w:val="en-US"/>
              </w:rPr>
            </w:pPr>
            <w:r w:rsidRPr="00895557">
              <w:rPr>
                <w:b/>
                <w:lang w:val="en-US"/>
              </w:rPr>
              <w:t>Work/Rest Ratio:</w:t>
            </w:r>
            <w:r>
              <w:rPr>
                <w:lang w:val="en-US"/>
              </w:rPr>
              <w:t xml:space="preserve"> med intensity, med rest</w:t>
            </w:r>
          </w:p>
        </w:tc>
      </w:tr>
      <w:tr w:rsidR="00B66D70" w14:paraId="529F4574" w14:textId="77777777" w:rsidTr="00413FA5">
        <w:trPr>
          <w:trHeight w:val="2954"/>
        </w:trPr>
        <w:tc>
          <w:tcPr>
            <w:tcW w:w="11016" w:type="dxa"/>
            <w:gridSpan w:val="3"/>
          </w:tcPr>
          <w:p w14:paraId="46A92930" w14:textId="68A0202D" w:rsidR="00B66D70" w:rsidRDefault="001C50FD" w:rsidP="00413FA5">
            <w:pPr>
              <w:rPr>
                <w:bCs/>
                <w:lang w:val="en-US"/>
              </w:rPr>
            </w:pPr>
            <w:r>
              <w:rPr>
                <w:bCs/>
                <w:noProof/>
                <w:lang w:val="en-US"/>
              </w:rPr>
              <w:drawing>
                <wp:anchor distT="0" distB="0" distL="114300" distR="114300" simplePos="0" relativeHeight="251660288" behindDoc="0" locked="0" layoutInCell="1" allowOverlap="1" wp14:anchorId="21859CD2" wp14:editId="7A7AD718">
                  <wp:simplePos x="0" y="0"/>
                  <wp:positionH relativeFrom="column">
                    <wp:posOffset>4445</wp:posOffset>
                  </wp:positionH>
                  <wp:positionV relativeFrom="paragraph">
                    <wp:posOffset>0</wp:posOffset>
                  </wp:positionV>
                  <wp:extent cx="3457575" cy="3429000"/>
                  <wp:effectExtent l="0" t="0" r="9525" b="0"/>
                  <wp:wrapSquare wrapText="bothSides"/>
                  <wp:docPr id="6449575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23644" r="25869"/>
                          <a:stretch>
                            <a:fillRect/>
                          </a:stretch>
                        </pic:blipFill>
                        <pic:spPr bwMode="auto">
                          <a:xfrm>
                            <a:off x="0" y="0"/>
                            <a:ext cx="3457575" cy="3429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6D70" w:rsidRPr="00501ED4">
              <w:rPr>
                <w:b/>
                <w:lang w:val="en-US"/>
              </w:rPr>
              <w:t>Description</w:t>
            </w:r>
            <w:r w:rsidR="00B66D70">
              <w:rPr>
                <w:b/>
                <w:lang w:val="en-US"/>
              </w:rPr>
              <w:t xml:space="preserve">: </w:t>
            </w:r>
          </w:p>
          <w:p w14:paraId="046174DE" w14:textId="54B02F01" w:rsidR="001C50FD" w:rsidRDefault="001C50FD" w:rsidP="001C50FD">
            <w:pPr>
              <w:pStyle w:val="ListParagraph"/>
              <w:numPr>
                <w:ilvl w:val="0"/>
                <w:numId w:val="23"/>
              </w:numPr>
              <w:rPr>
                <w:bCs/>
                <w:lang w:val="en-US"/>
              </w:rPr>
            </w:pPr>
            <w:r>
              <w:rPr>
                <w:bCs/>
                <w:lang w:val="en-US"/>
              </w:rPr>
              <w:t>Puck starts in each corner. Forward grabs a puck, passes the puck to the point. Then skates above the circle, pivots to catch a pass from the D (in step 2)</w:t>
            </w:r>
          </w:p>
          <w:p w14:paraId="5100657A" w14:textId="7F984B68" w:rsidR="00B66D70" w:rsidRDefault="001C50FD" w:rsidP="001C50FD">
            <w:pPr>
              <w:pStyle w:val="ListParagraph"/>
              <w:numPr>
                <w:ilvl w:val="0"/>
                <w:numId w:val="23"/>
              </w:numPr>
              <w:rPr>
                <w:bCs/>
                <w:lang w:val="en-US"/>
              </w:rPr>
            </w:pPr>
            <w:r>
              <w:rPr>
                <w:bCs/>
                <w:lang w:val="en-US"/>
              </w:rPr>
              <w:t xml:space="preserve">Defense steps </w:t>
            </w:r>
            <w:proofErr w:type="gramStart"/>
            <w:r>
              <w:rPr>
                <w:bCs/>
                <w:lang w:val="en-US"/>
              </w:rPr>
              <w:t>up, and</w:t>
            </w:r>
            <w:proofErr w:type="gramEnd"/>
            <w:r>
              <w:rPr>
                <w:bCs/>
                <w:lang w:val="en-US"/>
              </w:rPr>
              <w:t xml:space="preserve"> moves the puck to the slot. </w:t>
            </w:r>
          </w:p>
          <w:p w14:paraId="2486C7C0" w14:textId="0E866B23" w:rsidR="001C50FD" w:rsidRDefault="001C50FD" w:rsidP="001C50FD">
            <w:pPr>
              <w:pStyle w:val="ListParagraph"/>
              <w:numPr>
                <w:ilvl w:val="0"/>
                <w:numId w:val="23"/>
              </w:numPr>
              <w:rPr>
                <w:bCs/>
                <w:lang w:val="en-US"/>
              </w:rPr>
            </w:pPr>
            <w:r>
              <w:rPr>
                <w:bCs/>
                <w:lang w:val="en-US"/>
              </w:rPr>
              <w:t>Forward shoots on net (can try a 1T) from high slot</w:t>
            </w:r>
          </w:p>
          <w:p w14:paraId="13813CD0" w14:textId="76259582" w:rsidR="001C50FD" w:rsidRDefault="001C50FD" w:rsidP="001C50FD">
            <w:pPr>
              <w:pStyle w:val="ListParagraph"/>
              <w:numPr>
                <w:ilvl w:val="0"/>
                <w:numId w:val="23"/>
              </w:numPr>
              <w:rPr>
                <w:bCs/>
                <w:lang w:val="en-US"/>
              </w:rPr>
            </w:pPr>
            <w:r>
              <w:rPr>
                <w:bCs/>
                <w:lang w:val="en-US"/>
              </w:rPr>
              <w:t>Forward retrieves a puck from the opposite corner. Defense skates to opposite side after his pass and forward again passes from low to high</w:t>
            </w:r>
          </w:p>
          <w:p w14:paraId="5BCE1ABF" w14:textId="7662C3F0" w:rsidR="001C50FD" w:rsidRPr="001C50FD" w:rsidRDefault="001C50FD" w:rsidP="001C50FD">
            <w:pPr>
              <w:pStyle w:val="ListParagraph"/>
              <w:numPr>
                <w:ilvl w:val="0"/>
                <w:numId w:val="23"/>
              </w:numPr>
              <w:rPr>
                <w:bCs/>
                <w:lang w:val="en-US"/>
              </w:rPr>
            </w:pPr>
            <w:r>
              <w:rPr>
                <w:bCs/>
                <w:lang w:val="en-US"/>
              </w:rPr>
              <w:t>Defense walks to the middle of ice. Forward positions for a screen/deflection. Defense rips a shot low from the point.</w:t>
            </w:r>
          </w:p>
          <w:p w14:paraId="1741CE97" w14:textId="02346E4D" w:rsidR="00B66D70" w:rsidRPr="000A716D" w:rsidRDefault="00B66D70" w:rsidP="00413FA5">
            <w:pPr>
              <w:rPr>
                <w:b/>
                <w:lang w:val="en-US"/>
              </w:rPr>
            </w:pPr>
            <w:hyperlink r:id="rId12" w:history="1"/>
            <w:r>
              <w:rPr>
                <w:b/>
                <w:lang w:val="en-US"/>
              </w:rPr>
              <w:t xml:space="preserve"> </w:t>
            </w:r>
          </w:p>
        </w:tc>
      </w:tr>
      <w:tr w:rsidR="00B66D70" w14:paraId="5653E0A9" w14:textId="77777777" w:rsidTr="001C50FD">
        <w:tc>
          <w:tcPr>
            <w:tcW w:w="3256" w:type="dxa"/>
          </w:tcPr>
          <w:p w14:paraId="433861BC" w14:textId="77777777" w:rsidR="00B66D70" w:rsidRPr="00034D99" w:rsidRDefault="00B66D70" w:rsidP="00413FA5">
            <w:pPr>
              <w:rPr>
                <w:b/>
                <w:bCs/>
                <w:lang w:val="en-US"/>
              </w:rPr>
            </w:pPr>
            <w:r w:rsidRPr="00034D99">
              <w:rPr>
                <w:b/>
                <w:bCs/>
                <w:lang w:val="en-US"/>
              </w:rPr>
              <w:t>WHY?</w:t>
            </w:r>
          </w:p>
        </w:tc>
        <w:tc>
          <w:tcPr>
            <w:tcW w:w="7760" w:type="dxa"/>
            <w:gridSpan w:val="2"/>
          </w:tcPr>
          <w:p w14:paraId="650A4708" w14:textId="4DF71E04" w:rsidR="00B66D70" w:rsidRDefault="001C50FD" w:rsidP="00413FA5">
            <w:pPr>
              <w:rPr>
                <w:lang w:val="en-US"/>
              </w:rPr>
            </w:pPr>
            <w:r>
              <w:rPr>
                <w:lang w:val="en-US"/>
              </w:rPr>
              <w:t>Teaching low-high concept.</w:t>
            </w:r>
          </w:p>
        </w:tc>
      </w:tr>
      <w:tr w:rsidR="00B66D70" w14:paraId="2875062C" w14:textId="77777777" w:rsidTr="001C50FD">
        <w:tc>
          <w:tcPr>
            <w:tcW w:w="3256" w:type="dxa"/>
          </w:tcPr>
          <w:p w14:paraId="6ADE9CAB" w14:textId="77777777" w:rsidR="00B66D70" w:rsidRDefault="00B66D70" w:rsidP="00413FA5">
            <w:pPr>
              <w:rPr>
                <w:b/>
                <w:lang w:val="en-US"/>
              </w:rPr>
            </w:pPr>
            <w:r w:rsidRPr="00895557">
              <w:rPr>
                <w:b/>
                <w:lang w:val="en-US"/>
              </w:rPr>
              <w:t xml:space="preserve">Key Teaching &amp; </w:t>
            </w:r>
          </w:p>
          <w:p w14:paraId="792D2DD3" w14:textId="77777777" w:rsidR="00B66D70" w:rsidRPr="00895557" w:rsidRDefault="00B66D70" w:rsidP="00413FA5">
            <w:pPr>
              <w:rPr>
                <w:b/>
                <w:lang w:val="en-US"/>
              </w:rPr>
            </w:pPr>
            <w:r w:rsidRPr="00895557">
              <w:rPr>
                <w:b/>
                <w:lang w:val="en-US"/>
              </w:rPr>
              <w:t>Execution Points:</w:t>
            </w:r>
          </w:p>
        </w:tc>
        <w:tc>
          <w:tcPr>
            <w:tcW w:w="7760" w:type="dxa"/>
            <w:gridSpan w:val="2"/>
          </w:tcPr>
          <w:p w14:paraId="46A086F9" w14:textId="77777777" w:rsidR="00B66D70" w:rsidRDefault="001C50FD" w:rsidP="00413FA5">
            <w:pPr>
              <w:rPr>
                <w:lang w:val="en-US"/>
              </w:rPr>
            </w:pPr>
            <w:r>
              <w:rPr>
                <w:lang w:val="en-US"/>
              </w:rPr>
              <w:t>Forward should pivot to catch pass 2</w:t>
            </w:r>
          </w:p>
          <w:p w14:paraId="01A5FCD6" w14:textId="77777777" w:rsidR="001C50FD" w:rsidRDefault="001C50FD" w:rsidP="00413FA5">
            <w:pPr>
              <w:rPr>
                <w:lang w:val="en-US"/>
              </w:rPr>
            </w:pPr>
            <w:r>
              <w:rPr>
                <w:lang w:val="en-US"/>
              </w:rPr>
              <w:t xml:space="preserve">Review backwards </w:t>
            </w:r>
            <w:proofErr w:type="spellStart"/>
            <w:r>
              <w:rPr>
                <w:lang w:val="en-US"/>
              </w:rPr>
              <w:t>xover</w:t>
            </w:r>
            <w:proofErr w:type="spellEnd"/>
            <w:r>
              <w:rPr>
                <w:lang w:val="en-US"/>
              </w:rPr>
              <w:t xml:space="preserve"> with puck.</w:t>
            </w:r>
          </w:p>
          <w:p w14:paraId="141FBFA6" w14:textId="77777777" w:rsidR="001C50FD" w:rsidRDefault="001C50FD" w:rsidP="00413FA5">
            <w:pPr>
              <w:rPr>
                <w:lang w:val="en-US"/>
              </w:rPr>
            </w:pPr>
            <w:r>
              <w:rPr>
                <w:lang w:val="en-US"/>
              </w:rPr>
              <w:t xml:space="preserve">Explain why to walk the line. </w:t>
            </w:r>
          </w:p>
          <w:p w14:paraId="25C8EE91" w14:textId="11A5B24C" w:rsidR="001C50FD" w:rsidRPr="009F271B" w:rsidRDefault="001C50FD" w:rsidP="00413FA5">
            <w:pPr>
              <w:rPr>
                <w:lang w:val="en-US"/>
              </w:rPr>
            </w:pPr>
            <w:r>
              <w:rPr>
                <w:lang w:val="en-US"/>
              </w:rPr>
              <w:t>Explain how to set a screen/deflection</w:t>
            </w:r>
          </w:p>
        </w:tc>
      </w:tr>
    </w:tbl>
    <w:p w14:paraId="02FF8742" w14:textId="77777777" w:rsidR="001C0BFE" w:rsidRDefault="001C0BFE">
      <w:pPr>
        <w:rPr>
          <w:lang w:val="en-US"/>
        </w:rPr>
      </w:pPr>
    </w:p>
    <w:sectPr w:rsidR="001C0BFE" w:rsidSect="005A3E1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00BA3"/>
    <w:multiLevelType w:val="hybridMultilevel"/>
    <w:tmpl w:val="F0C66520"/>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E8A69DB"/>
    <w:multiLevelType w:val="hybridMultilevel"/>
    <w:tmpl w:val="C31CB6F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0C63C35"/>
    <w:multiLevelType w:val="hybridMultilevel"/>
    <w:tmpl w:val="F438C128"/>
    <w:lvl w:ilvl="0" w:tplc="078E4074">
      <w:start w:val="8"/>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E6F3977"/>
    <w:multiLevelType w:val="hybridMultilevel"/>
    <w:tmpl w:val="0232B0F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F0A0C7B"/>
    <w:multiLevelType w:val="hybridMultilevel"/>
    <w:tmpl w:val="F698E3C0"/>
    <w:lvl w:ilvl="0" w:tplc="0D5A812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F7A4A70"/>
    <w:multiLevelType w:val="hybridMultilevel"/>
    <w:tmpl w:val="DC82E25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4546DEB"/>
    <w:multiLevelType w:val="hybridMultilevel"/>
    <w:tmpl w:val="504E1092"/>
    <w:lvl w:ilvl="0" w:tplc="0D5A812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6935F6B"/>
    <w:multiLevelType w:val="hybridMultilevel"/>
    <w:tmpl w:val="4B463B8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5BA45C7"/>
    <w:multiLevelType w:val="multilevel"/>
    <w:tmpl w:val="435EF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6C0448"/>
    <w:multiLevelType w:val="hybridMultilevel"/>
    <w:tmpl w:val="504E1092"/>
    <w:lvl w:ilvl="0" w:tplc="0D5A812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C812995"/>
    <w:multiLevelType w:val="hybridMultilevel"/>
    <w:tmpl w:val="7A78C75A"/>
    <w:lvl w:ilvl="0" w:tplc="AEC8B12C">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4F8F5C94"/>
    <w:multiLevelType w:val="hybridMultilevel"/>
    <w:tmpl w:val="EC0058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2F40F08"/>
    <w:multiLevelType w:val="hybridMultilevel"/>
    <w:tmpl w:val="1CC2802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54ED4E68"/>
    <w:multiLevelType w:val="hybridMultilevel"/>
    <w:tmpl w:val="13C0343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3FF0234"/>
    <w:multiLevelType w:val="hybridMultilevel"/>
    <w:tmpl w:val="35A4383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5233684"/>
    <w:multiLevelType w:val="hybridMultilevel"/>
    <w:tmpl w:val="6F8E165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7A20940"/>
    <w:multiLevelType w:val="hybridMultilevel"/>
    <w:tmpl w:val="B65EAF22"/>
    <w:lvl w:ilvl="0" w:tplc="0D5A8120">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C430C64"/>
    <w:multiLevelType w:val="hybridMultilevel"/>
    <w:tmpl w:val="A18026A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70257EBA"/>
    <w:multiLevelType w:val="hybridMultilevel"/>
    <w:tmpl w:val="EC0058E6"/>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719B1643"/>
    <w:multiLevelType w:val="hybridMultilevel"/>
    <w:tmpl w:val="678CC5C2"/>
    <w:lvl w:ilvl="0" w:tplc="774E71A0">
      <w:start w:val="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61A1FF6"/>
    <w:multiLevelType w:val="multilevel"/>
    <w:tmpl w:val="D2A47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CC56D9D"/>
    <w:multiLevelType w:val="hybridMultilevel"/>
    <w:tmpl w:val="F99EC05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7F8E3DAB"/>
    <w:multiLevelType w:val="hybridMultilevel"/>
    <w:tmpl w:val="549686C8"/>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978221125">
    <w:abstractNumId w:val="6"/>
  </w:num>
  <w:num w:numId="2" w16cid:durableId="818157666">
    <w:abstractNumId w:val="9"/>
  </w:num>
  <w:num w:numId="3" w16cid:durableId="1553736473">
    <w:abstractNumId w:val="4"/>
  </w:num>
  <w:num w:numId="4" w16cid:durableId="280965413">
    <w:abstractNumId w:val="16"/>
  </w:num>
  <w:num w:numId="5" w16cid:durableId="1880702618">
    <w:abstractNumId w:val="17"/>
  </w:num>
  <w:num w:numId="6" w16cid:durableId="1406226960">
    <w:abstractNumId w:val="14"/>
  </w:num>
  <w:num w:numId="7" w16cid:durableId="1086656996">
    <w:abstractNumId w:val="13"/>
  </w:num>
  <w:num w:numId="8" w16cid:durableId="1040204010">
    <w:abstractNumId w:val="2"/>
  </w:num>
  <w:num w:numId="9" w16cid:durableId="77404949">
    <w:abstractNumId w:val="7"/>
  </w:num>
  <w:num w:numId="10" w16cid:durableId="481509569">
    <w:abstractNumId w:val="5"/>
  </w:num>
  <w:num w:numId="11" w16cid:durableId="1939832027">
    <w:abstractNumId w:val="19"/>
  </w:num>
  <w:num w:numId="12" w16cid:durableId="611474267">
    <w:abstractNumId w:val="0"/>
  </w:num>
  <w:num w:numId="13" w16cid:durableId="1538932083">
    <w:abstractNumId w:val="22"/>
  </w:num>
  <w:num w:numId="14" w16cid:durableId="1928686730">
    <w:abstractNumId w:val="15"/>
  </w:num>
  <w:num w:numId="15" w16cid:durableId="357241735">
    <w:abstractNumId w:val="10"/>
  </w:num>
  <w:num w:numId="16" w16cid:durableId="1153183459">
    <w:abstractNumId w:val="3"/>
  </w:num>
  <w:num w:numId="17" w16cid:durableId="1672834178">
    <w:abstractNumId w:val="12"/>
  </w:num>
  <w:num w:numId="18" w16cid:durableId="237402211">
    <w:abstractNumId w:val="20"/>
  </w:num>
  <w:num w:numId="19" w16cid:durableId="577328079">
    <w:abstractNumId w:val="18"/>
  </w:num>
  <w:num w:numId="20" w16cid:durableId="576742266">
    <w:abstractNumId w:val="8"/>
  </w:num>
  <w:num w:numId="21" w16cid:durableId="1653674349">
    <w:abstractNumId w:val="11"/>
  </w:num>
  <w:num w:numId="22" w16cid:durableId="210923597">
    <w:abstractNumId w:val="21"/>
  </w:num>
  <w:num w:numId="23" w16cid:durableId="20335263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E1B"/>
    <w:rsid w:val="0000741D"/>
    <w:rsid w:val="0000755D"/>
    <w:rsid w:val="00033D82"/>
    <w:rsid w:val="00034B0D"/>
    <w:rsid w:val="00034D99"/>
    <w:rsid w:val="00041649"/>
    <w:rsid w:val="00042FAF"/>
    <w:rsid w:val="00047B30"/>
    <w:rsid w:val="000669C4"/>
    <w:rsid w:val="0006733A"/>
    <w:rsid w:val="000804A0"/>
    <w:rsid w:val="0008177A"/>
    <w:rsid w:val="00081B22"/>
    <w:rsid w:val="00084536"/>
    <w:rsid w:val="000A716D"/>
    <w:rsid w:val="000E00D7"/>
    <w:rsid w:val="00104CAC"/>
    <w:rsid w:val="00120242"/>
    <w:rsid w:val="00123B40"/>
    <w:rsid w:val="00124D91"/>
    <w:rsid w:val="00156C30"/>
    <w:rsid w:val="00161A1B"/>
    <w:rsid w:val="00166497"/>
    <w:rsid w:val="00174692"/>
    <w:rsid w:val="00181E82"/>
    <w:rsid w:val="00184A49"/>
    <w:rsid w:val="001957F5"/>
    <w:rsid w:val="001958A5"/>
    <w:rsid w:val="001B280B"/>
    <w:rsid w:val="001C0BFE"/>
    <w:rsid w:val="001C44E3"/>
    <w:rsid w:val="001C50FD"/>
    <w:rsid w:val="00203042"/>
    <w:rsid w:val="00210D5F"/>
    <w:rsid w:val="0021195C"/>
    <w:rsid w:val="002473AD"/>
    <w:rsid w:val="00257EC6"/>
    <w:rsid w:val="00260102"/>
    <w:rsid w:val="00267AAF"/>
    <w:rsid w:val="002727F4"/>
    <w:rsid w:val="002754B6"/>
    <w:rsid w:val="00280499"/>
    <w:rsid w:val="00286B4F"/>
    <w:rsid w:val="00293D8B"/>
    <w:rsid w:val="002A3324"/>
    <w:rsid w:val="002A5AE6"/>
    <w:rsid w:val="002B05AC"/>
    <w:rsid w:val="002B67F7"/>
    <w:rsid w:val="002C4BFE"/>
    <w:rsid w:val="002D7318"/>
    <w:rsid w:val="002E7140"/>
    <w:rsid w:val="002F5299"/>
    <w:rsid w:val="00306C21"/>
    <w:rsid w:val="003264D4"/>
    <w:rsid w:val="00331E48"/>
    <w:rsid w:val="00350A80"/>
    <w:rsid w:val="00363D6D"/>
    <w:rsid w:val="00370680"/>
    <w:rsid w:val="00380AE2"/>
    <w:rsid w:val="00393062"/>
    <w:rsid w:val="003B0DF9"/>
    <w:rsid w:val="003B4513"/>
    <w:rsid w:val="003B5D62"/>
    <w:rsid w:val="003C1A5E"/>
    <w:rsid w:val="003D7FBC"/>
    <w:rsid w:val="003E4208"/>
    <w:rsid w:val="003F3DA0"/>
    <w:rsid w:val="00401357"/>
    <w:rsid w:val="004042DE"/>
    <w:rsid w:val="00414D0B"/>
    <w:rsid w:val="0042245B"/>
    <w:rsid w:val="004279EB"/>
    <w:rsid w:val="00427ADA"/>
    <w:rsid w:val="00436A94"/>
    <w:rsid w:val="0045538D"/>
    <w:rsid w:val="004918B6"/>
    <w:rsid w:val="004B09B1"/>
    <w:rsid w:val="004D281A"/>
    <w:rsid w:val="004F199B"/>
    <w:rsid w:val="00501ED4"/>
    <w:rsid w:val="005022F8"/>
    <w:rsid w:val="0050620B"/>
    <w:rsid w:val="00522955"/>
    <w:rsid w:val="00524F19"/>
    <w:rsid w:val="00535F2B"/>
    <w:rsid w:val="005514F5"/>
    <w:rsid w:val="00561540"/>
    <w:rsid w:val="005675A8"/>
    <w:rsid w:val="00582ABF"/>
    <w:rsid w:val="00587749"/>
    <w:rsid w:val="0059103A"/>
    <w:rsid w:val="005A3E1B"/>
    <w:rsid w:val="005C4D2A"/>
    <w:rsid w:val="005E1F74"/>
    <w:rsid w:val="005E5075"/>
    <w:rsid w:val="00600C9E"/>
    <w:rsid w:val="00604365"/>
    <w:rsid w:val="00631266"/>
    <w:rsid w:val="006517AD"/>
    <w:rsid w:val="006623B8"/>
    <w:rsid w:val="00665815"/>
    <w:rsid w:val="00665DA4"/>
    <w:rsid w:val="00695179"/>
    <w:rsid w:val="0069710E"/>
    <w:rsid w:val="006E146D"/>
    <w:rsid w:val="006E2122"/>
    <w:rsid w:val="006E6DE4"/>
    <w:rsid w:val="006F500E"/>
    <w:rsid w:val="007170EB"/>
    <w:rsid w:val="007201B1"/>
    <w:rsid w:val="00720BC3"/>
    <w:rsid w:val="007348BF"/>
    <w:rsid w:val="00734961"/>
    <w:rsid w:val="007450C7"/>
    <w:rsid w:val="00755C65"/>
    <w:rsid w:val="0079007C"/>
    <w:rsid w:val="007A734E"/>
    <w:rsid w:val="007C1A5D"/>
    <w:rsid w:val="007C307A"/>
    <w:rsid w:val="007D5EFC"/>
    <w:rsid w:val="007D64E6"/>
    <w:rsid w:val="007E3B56"/>
    <w:rsid w:val="007F250F"/>
    <w:rsid w:val="007F5708"/>
    <w:rsid w:val="0081745B"/>
    <w:rsid w:val="00826C18"/>
    <w:rsid w:val="00833FDF"/>
    <w:rsid w:val="008350AB"/>
    <w:rsid w:val="008426F0"/>
    <w:rsid w:val="00855F41"/>
    <w:rsid w:val="00874CCE"/>
    <w:rsid w:val="00884ABE"/>
    <w:rsid w:val="008929AC"/>
    <w:rsid w:val="00895557"/>
    <w:rsid w:val="008A5B53"/>
    <w:rsid w:val="008B28C2"/>
    <w:rsid w:val="008C4A4E"/>
    <w:rsid w:val="008C588E"/>
    <w:rsid w:val="008D6890"/>
    <w:rsid w:val="008D6D1C"/>
    <w:rsid w:val="008E38F6"/>
    <w:rsid w:val="008E60E5"/>
    <w:rsid w:val="00907F8D"/>
    <w:rsid w:val="009253A1"/>
    <w:rsid w:val="009329F8"/>
    <w:rsid w:val="00940238"/>
    <w:rsid w:val="0094383D"/>
    <w:rsid w:val="009439A7"/>
    <w:rsid w:val="00944FCA"/>
    <w:rsid w:val="00947FF3"/>
    <w:rsid w:val="00966941"/>
    <w:rsid w:val="009701AB"/>
    <w:rsid w:val="009775D5"/>
    <w:rsid w:val="00986998"/>
    <w:rsid w:val="009955C4"/>
    <w:rsid w:val="009A589E"/>
    <w:rsid w:val="009B71F4"/>
    <w:rsid w:val="009B7E51"/>
    <w:rsid w:val="009C0B88"/>
    <w:rsid w:val="009C7883"/>
    <w:rsid w:val="009E6609"/>
    <w:rsid w:val="009F271B"/>
    <w:rsid w:val="009F54BE"/>
    <w:rsid w:val="009F6320"/>
    <w:rsid w:val="00A12592"/>
    <w:rsid w:val="00A17229"/>
    <w:rsid w:val="00A21F36"/>
    <w:rsid w:val="00A220C0"/>
    <w:rsid w:val="00A46762"/>
    <w:rsid w:val="00A5278B"/>
    <w:rsid w:val="00A53094"/>
    <w:rsid w:val="00A83271"/>
    <w:rsid w:val="00A919AB"/>
    <w:rsid w:val="00A9430F"/>
    <w:rsid w:val="00AA1CC5"/>
    <w:rsid w:val="00AB3075"/>
    <w:rsid w:val="00AB709B"/>
    <w:rsid w:val="00AD6040"/>
    <w:rsid w:val="00AE1702"/>
    <w:rsid w:val="00AF56CF"/>
    <w:rsid w:val="00B01670"/>
    <w:rsid w:val="00B064C0"/>
    <w:rsid w:val="00B07E80"/>
    <w:rsid w:val="00B30CF5"/>
    <w:rsid w:val="00B36A33"/>
    <w:rsid w:val="00B426C6"/>
    <w:rsid w:val="00B460CB"/>
    <w:rsid w:val="00B6144C"/>
    <w:rsid w:val="00B66D70"/>
    <w:rsid w:val="00B77582"/>
    <w:rsid w:val="00B9392D"/>
    <w:rsid w:val="00BA4B49"/>
    <w:rsid w:val="00BB1059"/>
    <w:rsid w:val="00BB2522"/>
    <w:rsid w:val="00BC4279"/>
    <w:rsid w:val="00BC6999"/>
    <w:rsid w:val="00BC7585"/>
    <w:rsid w:val="00BD42EA"/>
    <w:rsid w:val="00BE2D08"/>
    <w:rsid w:val="00BE3F2A"/>
    <w:rsid w:val="00BE459E"/>
    <w:rsid w:val="00BF4C8D"/>
    <w:rsid w:val="00C26B07"/>
    <w:rsid w:val="00C30E47"/>
    <w:rsid w:val="00C35FDD"/>
    <w:rsid w:val="00C50115"/>
    <w:rsid w:val="00C61246"/>
    <w:rsid w:val="00C6742A"/>
    <w:rsid w:val="00C80219"/>
    <w:rsid w:val="00C82028"/>
    <w:rsid w:val="00C86A4E"/>
    <w:rsid w:val="00C91AD2"/>
    <w:rsid w:val="00C95CDB"/>
    <w:rsid w:val="00C961E3"/>
    <w:rsid w:val="00CB5833"/>
    <w:rsid w:val="00CC0C8D"/>
    <w:rsid w:val="00CE6538"/>
    <w:rsid w:val="00D140C2"/>
    <w:rsid w:val="00D20A80"/>
    <w:rsid w:val="00D41145"/>
    <w:rsid w:val="00D43320"/>
    <w:rsid w:val="00D51A7E"/>
    <w:rsid w:val="00D65EF1"/>
    <w:rsid w:val="00D660E7"/>
    <w:rsid w:val="00DA02EA"/>
    <w:rsid w:val="00DA7F68"/>
    <w:rsid w:val="00DB41B3"/>
    <w:rsid w:val="00DC691A"/>
    <w:rsid w:val="00DD7495"/>
    <w:rsid w:val="00DE7DA8"/>
    <w:rsid w:val="00DE7FA1"/>
    <w:rsid w:val="00E00E2B"/>
    <w:rsid w:val="00E10317"/>
    <w:rsid w:val="00E26334"/>
    <w:rsid w:val="00E63DC4"/>
    <w:rsid w:val="00E65EF3"/>
    <w:rsid w:val="00E673EF"/>
    <w:rsid w:val="00EC5B31"/>
    <w:rsid w:val="00ED31D7"/>
    <w:rsid w:val="00EE032F"/>
    <w:rsid w:val="00EF3C07"/>
    <w:rsid w:val="00F05A03"/>
    <w:rsid w:val="00F34E5A"/>
    <w:rsid w:val="00F36760"/>
    <w:rsid w:val="00F50CE8"/>
    <w:rsid w:val="00F61EC8"/>
    <w:rsid w:val="00F6559D"/>
    <w:rsid w:val="00F922B4"/>
    <w:rsid w:val="00F951E6"/>
    <w:rsid w:val="00FA061E"/>
    <w:rsid w:val="00FC4F06"/>
    <w:rsid w:val="00FE7EFE"/>
    <w:rsid w:val="00FF3E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92F4B"/>
  <w15:chartTrackingRefBased/>
  <w15:docId w15:val="{F87A8B7B-B912-4356-812A-D81E7B72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D70"/>
  </w:style>
  <w:style w:type="paragraph" w:styleId="Heading1">
    <w:name w:val="heading 1"/>
    <w:basedOn w:val="Normal"/>
    <w:next w:val="Normal"/>
    <w:link w:val="Heading1Char"/>
    <w:uiPriority w:val="9"/>
    <w:qFormat/>
    <w:rsid w:val="009F54B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F4C8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3E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3EA6"/>
    <w:rPr>
      <w:color w:val="0563C1" w:themeColor="hyperlink"/>
      <w:u w:val="single"/>
    </w:rPr>
  </w:style>
  <w:style w:type="character" w:customStyle="1" w:styleId="Heading2Char">
    <w:name w:val="Heading 2 Char"/>
    <w:basedOn w:val="DefaultParagraphFont"/>
    <w:link w:val="Heading2"/>
    <w:uiPriority w:val="9"/>
    <w:rsid w:val="00BF4C8D"/>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280499"/>
    <w:pPr>
      <w:ind w:left="720"/>
      <w:contextualSpacing/>
    </w:pPr>
  </w:style>
  <w:style w:type="paragraph" w:styleId="Title">
    <w:name w:val="Title"/>
    <w:basedOn w:val="Normal"/>
    <w:next w:val="Normal"/>
    <w:link w:val="TitleChar"/>
    <w:uiPriority w:val="10"/>
    <w:qFormat/>
    <w:rsid w:val="00DB41B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41B3"/>
    <w:rPr>
      <w:rFonts w:asciiTheme="majorHAnsi" w:eastAsiaTheme="majorEastAsia" w:hAnsiTheme="majorHAnsi" w:cstheme="majorBidi"/>
      <w:spacing w:val="-10"/>
      <w:kern w:val="28"/>
      <w:sz w:val="56"/>
      <w:szCs w:val="56"/>
    </w:rPr>
  </w:style>
  <w:style w:type="character" w:styleId="UnresolvedMention">
    <w:name w:val="Unresolved Mention"/>
    <w:basedOn w:val="DefaultParagraphFont"/>
    <w:uiPriority w:val="99"/>
    <w:semiHidden/>
    <w:unhideWhenUsed/>
    <w:rsid w:val="007348BF"/>
    <w:rPr>
      <w:color w:val="605E5C"/>
      <w:shd w:val="clear" w:color="auto" w:fill="E1DFDD"/>
    </w:rPr>
  </w:style>
  <w:style w:type="character" w:customStyle="1" w:styleId="Heading1Char">
    <w:name w:val="Heading 1 Char"/>
    <w:basedOn w:val="DefaultParagraphFont"/>
    <w:link w:val="Heading1"/>
    <w:uiPriority w:val="9"/>
    <w:rsid w:val="009F54B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33985">
      <w:bodyDiv w:val="1"/>
      <w:marLeft w:val="0"/>
      <w:marRight w:val="0"/>
      <w:marTop w:val="0"/>
      <w:marBottom w:val="0"/>
      <w:divBdr>
        <w:top w:val="none" w:sz="0" w:space="0" w:color="auto"/>
        <w:left w:val="none" w:sz="0" w:space="0" w:color="auto"/>
        <w:bottom w:val="none" w:sz="0" w:space="0" w:color="auto"/>
        <w:right w:val="none" w:sz="0" w:space="0" w:color="auto"/>
      </w:divBdr>
    </w:div>
    <w:div w:id="152992613">
      <w:bodyDiv w:val="1"/>
      <w:marLeft w:val="0"/>
      <w:marRight w:val="0"/>
      <w:marTop w:val="0"/>
      <w:marBottom w:val="0"/>
      <w:divBdr>
        <w:top w:val="none" w:sz="0" w:space="0" w:color="auto"/>
        <w:left w:val="none" w:sz="0" w:space="0" w:color="auto"/>
        <w:bottom w:val="none" w:sz="0" w:space="0" w:color="auto"/>
        <w:right w:val="none" w:sz="0" w:space="0" w:color="auto"/>
      </w:divBdr>
    </w:div>
    <w:div w:id="523131753">
      <w:bodyDiv w:val="1"/>
      <w:marLeft w:val="0"/>
      <w:marRight w:val="0"/>
      <w:marTop w:val="0"/>
      <w:marBottom w:val="0"/>
      <w:divBdr>
        <w:top w:val="none" w:sz="0" w:space="0" w:color="auto"/>
        <w:left w:val="none" w:sz="0" w:space="0" w:color="auto"/>
        <w:bottom w:val="none" w:sz="0" w:space="0" w:color="auto"/>
        <w:right w:val="none" w:sz="0" w:space="0" w:color="auto"/>
      </w:divBdr>
    </w:div>
    <w:div w:id="650063793">
      <w:bodyDiv w:val="1"/>
      <w:marLeft w:val="0"/>
      <w:marRight w:val="0"/>
      <w:marTop w:val="0"/>
      <w:marBottom w:val="0"/>
      <w:divBdr>
        <w:top w:val="none" w:sz="0" w:space="0" w:color="auto"/>
        <w:left w:val="none" w:sz="0" w:space="0" w:color="auto"/>
        <w:bottom w:val="none" w:sz="0" w:space="0" w:color="auto"/>
        <w:right w:val="none" w:sz="0" w:space="0" w:color="auto"/>
      </w:divBdr>
    </w:div>
    <w:div w:id="958755814">
      <w:bodyDiv w:val="1"/>
      <w:marLeft w:val="0"/>
      <w:marRight w:val="0"/>
      <w:marTop w:val="0"/>
      <w:marBottom w:val="0"/>
      <w:divBdr>
        <w:top w:val="none" w:sz="0" w:space="0" w:color="auto"/>
        <w:left w:val="none" w:sz="0" w:space="0" w:color="auto"/>
        <w:bottom w:val="none" w:sz="0" w:space="0" w:color="auto"/>
        <w:right w:val="none" w:sz="0" w:space="0" w:color="auto"/>
      </w:divBdr>
    </w:div>
    <w:div w:id="1244411527">
      <w:bodyDiv w:val="1"/>
      <w:marLeft w:val="0"/>
      <w:marRight w:val="0"/>
      <w:marTop w:val="0"/>
      <w:marBottom w:val="0"/>
      <w:divBdr>
        <w:top w:val="none" w:sz="0" w:space="0" w:color="auto"/>
        <w:left w:val="none" w:sz="0" w:space="0" w:color="auto"/>
        <w:bottom w:val="none" w:sz="0" w:space="0" w:color="auto"/>
        <w:right w:val="none" w:sz="0" w:space="0" w:color="auto"/>
      </w:divBdr>
    </w:div>
    <w:div w:id="1269388887">
      <w:bodyDiv w:val="1"/>
      <w:marLeft w:val="0"/>
      <w:marRight w:val="0"/>
      <w:marTop w:val="0"/>
      <w:marBottom w:val="0"/>
      <w:divBdr>
        <w:top w:val="none" w:sz="0" w:space="0" w:color="auto"/>
        <w:left w:val="none" w:sz="0" w:space="0" w:color="auto"/>
        <w:bottom w:val="none" w:sz="0" w:space="0" w:color="auto"/>
        <w:right w:val="none" w:sz="0" w:space="0" w:color="auto"/>
      </w:divBdr>
    </w:div>
    <w:div w:id="146342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ehockeysystems.com/hockey-drills/circle-puck-protec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www.icehockeysystems.com/hockey-drills/continuous-cycle-drill-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hyperlink" Target="https://www.icehockeysystems.com/hockey-drills/continuous-cycle-drill-0"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7C154E-3F01-4279-B973-D4C05ECF0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520</Words>
  <Characters>2966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Sebastyan</dc:creator>
  <cp:keywords/>
  <dc:description/>
  <cp:lastModifiedBy>Stephen Sebastyan</cp:lastModifiedBy>
  <cp:revision>8</cp:revision>
  <dcterms:created xsi:type="dcterms:W3CDTF">2025-07-04T02:16:00Z</dcterms:created>
  <dcterms:modified xsi:type="dcterms:W3CDTF">2025-07-04T21:14:00Z</dcterms:modified>
</cp:coreProperties>
</file>